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C4" w:rsidRPr="001D5F46" w:rsidRDefault="008F79AC" w:rsidP="00332FC4">
      <w:pPr>
        <w:widowControl/>
        <w:tabs>
          <w:tab w:val="clear" w:pos="1440"/>
        </w:tabs>
        <w:jc w:val="left"/>
        <w:rPr>
          <w:b/>
          <w:noProof w:val="0"/>
          <w:sz w:val="24"/>
          <w:szCs w:val="24"/>
        </w:rPr>
      </w:pPr>
      <w:r w:rsidRPr="001D5F46">
        <w:rPr>
          <w:noProof w:val="0"/>
          <w:sz w:val="24"/>
          <w:szCs w:val="24"/>
        </w:rPr>
        <w:t>РЕПУБЛИКА СРБИЈА</w:t>
      </w:r>
    </w:p>
    <w:p w:rsidR="00332FC4" w:rsidRPr="001D5F46" w:rsidRDefault="008F79AC" w:rsidP="00332FC4">
      <w:pPr>
        <w:widowControl/>
        <w:tabs>
          <w:tab w:val="clear" w:pos="1440"/>
        </w:tabs>
        <w:jc w:val="left"/>
        <w:rPr>
          <w:b/>
          <w:noProof w:val="0"/>
          <w:sz w:val="24"/>
          <w:szCs w:val="24"/>
        </w:rPr>
      </w:pPr>
      <w:r w:rsidRPr="001D5F46">
        <w:rPr>
          <w:noProof w:val="0"/>
          <w:sz w:val="24"/>
          <w:szCs w:val="24"/>
        </w:rPr>
        <w:t>НАРОДНА СКУПШТИНА</w:t>
      </w:r>
    </w:p>
    <w:p w:rsidR="00332FC4" w:rsidRPr="001D5F46" w:rsidRDefault="008F79AC" w:rsidP="00332FC4">
      <w:pPr>
        <w:widowControl/>
        <w:tabs>
          <w:tab w:val="clear" w:pos="1440"/>
        </w:tabs>
        <w:jc w:val="left"/>
        <w:rPr>
          <w:b/>
          <w:noProof w:val="0"/>
          <w:sz w:val="24"/>
          <w:szCs w:val="24"/>
        </w:rPr>
      </w:pPr>
      <w:r w:rsidRPr="001D5F46">
        <w:rPr>
          <w:noProof w:val="0"/>
          <w:sz w:val="24"/>
          <w:szCs w:val="24"/>
        </w:rPr>
        <w:t>Одбор за здравље и породицу</w:t>
      </w:r>
    </w:p>
    <w:p w:rsidR="0099125F" w:rsidRDefault="008F79AC" w:rsidP="0099125F">
      <w:pPr>
        <w:tabs>
          <w:tab w:val="left" w:pos="993"/>
        </w:tabs>
        <w:rPr>
          <w:b/>
        </w:rPr>
      </w:pPr>
      <w:r>
        <w:t>1</w:t>
      </w:r>
      <w:r>
        <w:rPr>
          <w:lang w:val="sr-Cyrl-CS"/>
        </w:rPr>
        <w:t>8</w:t>
      </w:r>
      <w:r>
        <w:t xml:space="preserve"> Број:</w:t>
      </w:r>
      <w:r>
        <w:rPr>
          <w:lang w:val="sr-Cyrl-CS"/>
        </w:rPr>
        <w:t xml:space="preserve"> 06-2/143-17</w:t>
      </w:r>
    </w:p>
    <w:p w:rsidR="00332FC4" w:rsidRPr="005E54C4" w:rsidRDefault="008F79AC" w:rsidP="00332FC4">
      <w:pPr>
        <w:rPr>
          <w:b/>
          <w:sz w:val="24"/>
          <w:szCs w:val="24"/>
          <w:lang w:val="sr-Cyrl-CS"/>
        </w:rPr>
      </w:pPr>
      <w:r w:rsidRPr="005E54C4">
        <w:rPr>
          <w:sz w:val="24"/>
          <w:szCs w:val="24"/>
        </w:rPr>
        <w:t>2</w:t>
      </w:r>
      <w:r>
        <w:rPr>
          <w:sz w:val="24"/>
          <w:szCs w:val="24"/>
        </w:rPr>
        <w:t>6</w:t>
      </w:r>
      <w:r w:rsidRPr="005E54C4">
        <w:rPr>
          <w:sz w:val="24"/>
          <w:szCs w:val="24"/>
        </w:rPr>
        <w:t xml:space="preserve">. </w:t>
      </w:r>
      <w:r>
        <w:rPr>
          <w:sz w:val="24"/>
          <w:szCs w:val="24"/>
        </w:rPr>
        <w:t xml:space="preserve">јул </w:t>
      </w:r>
      <w:r w:rsidRPr="005E54C4">
        <w:rPr>
          <w:sz w:val="24"/>
          <w:szCs w:val="24"/>
        </w:rPr>
        <w:t>2017. године</w:t>
      </w:r>
    </w:p>
    <w:p w:rsidR="00332FC4" w:rsidRPr="001D5F46" w:rsidRDefault="008F79AC" w:rsidP="00332FC4">
      <w:pPr>
        <w:widowControl/>
        <w:tabs>
          <w:tab w:val="clear" w:pos="1440"/>
        </w:tabs>
        <w:jc w:val="left"/>
        <w:rPr>
          <w:b/>
          <w:noProof w:val="0"/>
          <w:sz w:val="24"/>
          <w:szCs w:val="24"/>
        </w:rPr>
      </w:pPr>
      <w:r w:rsidRPr="001D5F46">
        <w:rPr>
          <w:noProof w:val="0"/>
          <w:sz w:val="24"/>
          <w:szCs w:val="24"/>
        </w:rPr>
        <w:t>Б е о г р а д</w:t>
      </w:r>
    </w:p>
    <w:p w:rsidR="00332FC4" w:rsidRDefault="00A03DE9" w:rsidP="00332FC4">
      <w:pPr>
        <w:widowControl/>
        <w:tabs>
          <w:tab w:val="clear" w:pos="1440"/>
        </w:tabs>
        <w:jc w:val="center"/>
        <w:rPr>
          <w:noProof w:val="0"/>
          <w:sz w:val="24"/>
          <w:szCs w:val="24"/>
        </w:rPr>
      </w:pPr>
    </w:p>
    <w:p w:rsidR="00705EB3" w:rsidRPr="00705EB3" w:rsidRDefault="00A03DE9" w:rsidP="00332FC4">
      <w:pPr>
        <w:widowControl/>
        <w:tabs>
          <w:tab w:val="clear" w:pos="1440"/>
        </w:tabs>
        <w:jc w:val="center"/>
        <w:rPr>
          <w:noProof w:val="0"/>
          <w:sz w:val="24"/>
          <w:szCs w:val="24"/>
        </w:rPr>
      </w:pPr>
    </w:p>
    <w:p w:rsidR="00332FC4" w:rsidRPr="001D5F46" w:rsidRDefault="008F79AC" w:rsidP="00332FC4">
      <w:pPr>
        <w:widowControl/>
        <w:tabs>
          <w:tab w:val="clear" w:pos="1440"/>
          <w:tab w:val="left" w:pos="3585"/>
        </w:tabs>
        <w:jc w:val="center"/>
        <w:rPr>
          <w:noProof w:val="0"/>
          <w:sz w:val="24"/>
          <w:szCs w:val="24"/>
        </w:rPr>
      </w:pPr>
      <w:r w:rsidRPr="001D5F46">
        <w:rPr>
          <w:noProof w:val="0"/>
          <w:sz w:val="24"/>
          <w:szCs w:val="24"/>
        </w:rPr>
        <w:t>ЗАПИСНИК</w:t>
      </w:r>
    </w:p>
    <w:p w:rsidR="00332FC4" w:rsidRPr="001D5F46" w:rsidRDefault="008F79AC" w:rsidP="00332FC4">
      <w:pPr>
        <w:widowControl/>
        <w:tabs>
          <w:tab w:val="clear" w:pos="1440"/>
        </w:tabs>
        <w:jc w:val="center"/>
        <w:rPr>
          <w:noProof w:val="0"/>
          <w:sz w:val="24"/>
          <w:szCs w:val="24"/>
        </w:rPr>
      </w:pPr>
      <w:r>
        <w:rPr>
          <w:noProof w:val="0"/>
          <w:sz w:val="24"/>
          <w:szCs w:val="24"/>
        </w:rPr>
        <w:t>ДЕВЕТ</w:t>
      </w:r>
      <w:r w:rsidRPr="005E54C4">
        <w:rPr>
          <w:noProof w:val="0"/>
          <w:sz w:val="24"/>
          <w:szCs w:val="24"/>
        </w:rPr>
        <w:t>Е</w:t>
      </w:r>
      <w:r w:rsidRPr="001D5F46">
        <w:rPr>
          <w:noProof w:val="0"/>
          <w:sz w:val="24"/>
          <w:szCs w:val="24"/>
        </w:rPr>
        <w:t xml:space="preserve"> СЕДНИЦЕ ОДБОРА</w:t>
      </w:r>
      <w:r w:rsidRPr="001D5F46">
        <w:rPr>
          <w:b/>
          <w:noProof w:val="0"/>
          <w:sz w:val="24"/>
          <w:szCs w:val="24"/>
        </w:rPr>
        <w:t xml:space="preserve"> </w:t>
      </w:r>
      <w:r w:rsidRPr="001D5F46">
        <w:rPr>
          <w:noProof w:val="0"/>
          <w:sz w:val="24"/>
          <w:szCs w:val="24"/>
        </w:rPr>
        <w:t>ЗА ЗДРАВЉЕ И ПОРОДИЦУ</w:t>
      </w:r>
    </w:p>
    <w:p w:rsidR="00332FC4" w:rsidRPr="001D5F46" w:rsidRDefault="008F79AC" w:rsidP="00332FC4">
      <w:pPr>
        <w:widowControl/>
        <w:tabs>
          <w:tab w:val="clear" w:pos="1440"/>
          <w:tab w:val="left" w:pos="3585"/>
        </w:tabs>
        <w:jc w:val="center"/>
        <w:rPr>
          <w:noProof w:val="0"/>
          <w:sz w:val="24"/>
          <w:szCs w:val="24"/>
        </w:rPr>
      </w:pPr>
      <w:r w:rsidRPr="001D5F46">
        <w:rPr>
          <w:noProof w:val="0"/>
          <w:sz w:val="24"/>
          <w:szCs w:val="24"/>
        </w:rPr>
        <w:t xml:space="preserve">ОДРЖАНЕ </w:t>
      </w:r>
      <w:r w:rsidRPr="005E54C4">
        <w:rPr>
          <w:noProof w:val="0"/>
          <w:sz w:val="24"/>
          <w:szCs w:val="24"/>
        </w:rPr>
        <w:t>24</w:t>
      </w:r>
      <w:r w:rsidRPr="001D5F46">
        <w:rPr>
          <w:noProof w:val="0"/>
          <w:sz w:val="24"/>
          <w:szCs w:val="24"/>
        </w:rPr>
        <w:t xml:space="preserve">. </w:t>
      </w:r>
      <w:r>
        <w:rPr>
          <w:noProof w:val="0"/>
          <w:sz w:val="24"/>
          <w:szCs w:val="24"/>
        </w:rPr>
        <w:t>ЈУЛ</w:t>
      </w:r>
      <w:r w:rsidRPr="005E54C4">
        <w:rPr>
          <w:noProof w:val="0"/>
          <w:sz w:val="24"/>
          <w:szCs w:val="24"/>
        </w:rPr>
        <w:t>А</w:t>
      </w:r>
      <w:r w:rsidRPr="001D5F46">
        <w:rPr>
          <w:noProof w:val="0"/>
          <w:sz w:val="24"/>
          <w:szCs w:val="24"/>
        </w:rPr>
        <w:t xml:space="preserve"> 201</w:t>
      </w:r>
      <w:r w:rsidRPr="005E54C4">
        <w:rPr>
          <w:noProof w:val="0"/>
          <w:sz w:val="24"/>
          <w:szCs w:val="24"/>
        </w:rPr>
        <w:t>7</w:t>
      </w:r>
      <w:r w:rsidRPr="001D5F46">
        <w:rPr>
          <w:noProof w:val="0"/>
          <w:sz w:val="24"/>
          <w:szCs w:val="24"/>
        </w:rPr>
        <w:t>. ГОДИНЕ</w:t>
      </w:r>
    </w:p>
    <w:p w:rsidR="00332FC4" w:rsidRDefault="00A03DE9" w:rsidP="00332FC4">
      <w:pPr>
        <w:widowControl/>
        <w:tabs>
          <w:tab w:val="clear" w:pos="1440"/>
        </w:tabs>
        <w:rPr>
          <w:noProof w:val="0"/>
          <w:sz w:val="24"/>
          <w:szCs w:val="24"/>
        </w:rPr>
      </w:pPr>
    </w:p>
    <w:p w:rsidR="00332FC4" w:rsidRPr="001D5F46" w:rsidRDefault="00A03DE9" w:rsidP="00332FC4">
      <w:pPr>
        <w:widowControl/>
        <w:tabs>
          <w:tab w:val="clear" w:pos="1440"/>
        </w:tabs>
        <w:rPr>
          <w:noProof w:val="0"/>
          <w:sz w:val="24"/>
          <w:szCs w:val="24"/>
        </w:rPr>
      </w:pPr>
    </w:p>
    <w:p w:rsidR="00332FC4" w:rsidRPr="001D5F46" w:rsidRDefault="008F79AC" w:rsidP="00332FC4">
      <w:pPr>
        <w:widowControl/>
        <w:tabs>
          <w:tab w:val="clear" w:pos="1440"/>
        </w:tabs>
        <w:ind w:firstLine="720"/>
        <w:rPr>
          <w:noProof w:val="0"/>
          <w:sz w:val="24"/>
          <w:szCs w:val="24"/>
        </w:rPr>
      </w:pPr>
      <w:r w:rsidRPr="001D5F46">
        <w:rPr>
          <w:noProof w:val="0"/>
          <w:sz w:val="24"/>
          <w:szCs w:val="24"/>
        </w:rPr>
        <w:t>Седница је почела у 1</w:t>
      </w:r>
      <w:r>
        <w:rPr>
          <w:noProof w:val="0"/>
          <w:sz w:val="24"/>
          <w:szCs w:val="24"/>
        </w:rPr>
        <w:t>1</w:t>
      </w:r>
      <w:r w:rsidRPr="001D5F46">
        <w:rPr>
          <w:noProof w:val="0"/>
          <w:sz w:val="24"/>
          <w:szCs w:val="24"/>
        </w:rPr>
        <w:t>,00 часова.</w:t>
      </w:r>
    </w:p>
    <w:p w:rsidR="00332FC4" w:rsidRPr="001D5F46" w:rsidRDefault="008F79AC" w:rsidP="00332FC4">
      <w:pPr>
        <w:widowControl/>
        <w:tabs>
          <w:tab w:val="clear" w:pos="1440"/>
          <w:tab w:val="left" w:pos="9072"/>
        </w:tabs>
        <w:ind w:firstLine="720"/>
        <w:rPr>
          <w:noProof w:val="0"/>
          <w:sz w:val="24"/>
          <w:szCs w:val="24"/>
        </w:rPr>
      </w:pPr>
      <w:r w:rsidRPr="001D5F46">
        <w:rPr>
          <w:noProof w:val="0"/>
          <w:sz w:val="24"/>
          <w:szCs w:val="24"/>
        </w:rPr>
        <w:t>Седници је председава</w:t>
      </w:r>
      <w:r>
        <w:rPr>
          <w:noProof w:val="0"/>
          <w:sz w:val="24"/>
          <w:szCs w:val="24"/>
        </w:rPr>
        <w:t>о</w:t>
      </w:r>
      <w:r w:rsidRPr="001D5F46">
        <w:rPr>
          <w:noProof w:val="0"/>
          <w:sz w:val="24"/>
          <w:szCs w:val="24"/>
        </w:rPr>
        <w:t xml:space="preserve"> </w:t>
      </w:r>
      <w:r>
        <w:rPr>
          <w:noProof w:val="0"/>
          <w:sz w:val="24"/>
          <w:szCs w:val="24"/>
        </w:rPr>
        <w:t>доц</w:t>
      </w:r>
      <w:r w:rsidRPr="001D5F46">
        <w:rPr>
          <w:noProof w:val="0"/>
          <w:sz w:val="24"/>
          <w:szCs w:val="24"/>
        </w:rPr>
        <w:t>. др Дарко Лакетић, председник Одбора.</w:t>
      </w:r>
    </w:p>
    <w:p w:rsidR="00332FC4" w:rsidRPr="00A959CE" w:rsidRDefault="008F79AC" w:rsidP="00332FC4">
      <w:pPr>
        <w:widowControl/>
        <w:tabs>
          <w:tab w:val="clear" w:pos="1440"/>
        </w:tabs>
        <w:ind w:firstLine="720"/>
        <w:rPr>
          <w:noProof w:val="0"/>
          <w:sz w:val="24"/>
          <w:szCs w:val="24"/>
        </w:rPr>
      </w:pPr>
      <w:r w:rsidRPr="001D5F46">
        <w:rPr>
          <w:noProof w:val="0"/>
          <w:sz w:val="24"/>
          <w:szCs w:val="24"/>
        </w:rPr>
        <w:t xml:space="preserve">Седници су присуствовали чланови Одбора: др </w:t>
      </w:r>
      <w:r>
        <w:rPr>
          <w:noProof w:val="0"/>
          <w:sz w:val="24"/>
          <w:szCs w:val="24"/>
        </w:rPr>
        <w:t>Драгана Баришић</w:t>
      </w:r>
      <w:r w:rsidRPr="001D5F46">
        <w:rPr>
          <w:noProof w:val="0"/>
          <w:sz w:val="24"/>
          <w:szCs w:val="24"/>
        </w:rPr>
        <w:t xml:space="preserve">, </w:t>
      </w:r>
      <w:r>
        <w:rPr>
          <w:noProof w:val="0"/>
          <w:sz w:val="24"/>
          <w:szCs w:val="24"/>
        </w:rPr>
        <w:t>др Десанка Репац,</w:t>
      </w:r>
      <w:r w:rsidRPr="00903068">
        <w:rPr>
          <w:noProof w:val="0"/>
          <w:sz w:val="24"/>
          <w:szCs w:val="24"/>
        </w:rPr>
        <w:t xml:space="preserve"> </w:t>
      </w:r>
      <w:r>
        <w:rPr>
          <w:noProof w:val="0"/>
          <w:sz w:val="24"/>
          <w:szCs w:val="24"/>
        </w:rPr>
        <w:t xml:space="preserve">др Милован Кривокапић, др Данијела Стојадиновић, др Даница Буквић, Бранка Стаменковић, </w:t>
      </w:r>
      <w:r w:rsidRPr="001D5F46">
        <w:rPr>
          <w:noProof w:val="0"/>
          <w:sz w:val="24"/>
          <w:szCs w:val="24"/>
        </w:rPr>
        <w:t>проф.</w:t>
      </w:r>
      <w:r>
        <w:rPr>
          <w:noProof w:val="0"/>
          <w:sz w:val="24"/>
          <w:szCs w:val="24"/>
        </w:rPr>
        <w:t xml:space="preserve"> </w:t>
      </w:r>
      <w:r w:rsidRPr="001D5F46">
        <w:rPr>
          <w:noProof w:val="0"/>
          <w:sz w:val="24"/>
          <w:szCs w:val="24"/>
        </w:rPr>
        <w:t>др Милан Кнежевић</w:t>
      </w:r>
      <w:r>
        <w:rPr>
          <w:noProof w:val="0"/>
          <w:sz w:val="24"/>
          <w:szCs w:val="24"/>
        </w:rPr>
        <w:t>,</w:t>
      </w:r>
      <w:r w:rsidRPr="001D5F46">
        <w:rPr>
          <w:noProof w:val="0"/>
          <w:sz w:val="24"/>
          <w:szCs w:val="24"/>
        </w:rPr>
        <w:t xml:space="preserve"> др</w:t>
      </w:r>
      <w:r>
        <w:rPr>
          <w:noProof w:val="0"/>
          <w:sz w:val="24"/>
          <w:szCs w:val="24"/>
        </w:rPr>
        <w:t xml:space="preserve"> Светлана Николић Павловић</w:t>
      </w:r>
      <w:r w:rsidRPr="001D5F46">
        <w:rPr>
          <w:noProof w:val="0"/>
          <w:sz w:val="24"/>
          <w:szCs w:val="24"/>
        </w:rPr>
        <w:t xml:space="preserve">, </w:t>
      </w:r>
      <w:r>
        <w:rPr>
          <w:noProof w:val="0"/>
          <w:sz w:val="24"/>
          <w:szCs w:val="24"/>
        </w:rPr>
        <w:t>др Драган Весовић и др Муамер Бачевац.</w:t>
      </w:r>
    </w:p>
    <w:p w:rsidR="00332FC4" w:rsidRPr="00903068" w:rsidRDefault="008F79AC" w:rsidP="00332FC4">
      <w:pPr>
        <w:widowControl/>
        <w:tabs>
          <w:tab w:val="clear" w:pos="1440"/>
        </w:tabs>
        <w:ind w:firstLine="720"/>
        <w:rPr>
          <w:noProof w:val="0"/>
          <w:sz w:val="24"/>
          <w:szCs w:val="24"/>
        </w:rPr>
      </w:pPr>
      <w:r w:rsidRPr="001D5F46">
        <w:rPr>
          <w:noProof w:val="0"/>
          <w:sz w:val="24"/>
          <w:szCs w:val="24"/>
        </w:rPr>
        <w:t>Седници Одбора присуствовал</w:t>
      </w:r>
      <w:r>
        <w:rPr>
          <w:noProof w:val="0"/>
          <w:sz w:val="24"/>
          <w:szCs w:val="24"/>
        </w:rPr>
        <w:t>е</w:t>
      </w:r>
      <w:r w:rsidRPr="001D5F46">
        <w:rPr>
          <w:noProof w:val="0"/>
          <w:sz w:val="24"/>
          <w:szCs w:val="24"/>
        </w:rPr>
        <w:t xml:space="preserve"> су замениц</w:t>
      </w:r>
      <w:r>
        <w:rPr>
          <w:noProof w:val="0"/>
          <w:sz w:val="24"/>
          <w:szCs w:val="24"/>
        </w:rPr>
        <w:t>е</w:t>
      </w:r>
      <w:r w:rsidRPr="001D5F46">
        <w:rPr>
          <w:noProof w:val="0"/>
          <w:sz w:val="24"/>
          <w:szCs w:val="24"/>
        </w:rPr>
        <w:t xml:space="preserve"> одсутних чланова Одбора: др </w:t>
      </w:r>
      <w:r>
        <w:rPr>
          <w:noProof w:val="0"/>
          <w:sz w:val="24"/>
          <w:szCs w:val="24"/>
        </w:rPr>
        <w:t>Оливера Огњановић (</w:t>
      </w:r>
      <w:r w:rsidRPr="001D5F46">
        <w:rPr>
          <w:noProof w:val="0"/>
          <w:sz w:val="24"/>
          <w:szCs w:val="24"/>
        </w:rPr>
        <w:t>др Бранислав Блажић</w:t>
      </w:r>
      <w:r>
        <w:rPr>
          <w:noProof w:val="0"/>
          <w:sz w:val="24"/>
          <w:szCs w:val="24"/>
        </w:rPr>
        <w:t>) и Александра Малетић (</w:t>
      </w:r>
      <w:r w:rsidRPr="001D5F46">
        <w:rPr>
          <w:noProof w:val="0"/>
          <w:sz w:val="24"/>
          <w:szCs w:val="24"/>
        </w:rPr>
        <w:t>мр. др Љубица Мрдаковић Тодоровић</w:t>
      </w:r>
      <w:r>
        <w:rPr>
          <w:noProof w:val="0"/>
          <w:sz w:val="24"/>
          <w:szCs w:val="24"/>
        </w:rPr>
        <w:t>)</w:t>
      </w:r>
    </w:p>
    <w:p w:rsidR="00332FC4" w:rsidRPr="001D5F46" w:rsidRDefault="008F79AC" w:rsidP="00332FC4">
      <w:pPr>
        <w:widowControl/>
        <w:tabs>
          <w:tab w:val="clear" w:pos="1440"/>
        </w:tabs>
        <w:ind w:firstLine="720"/>
        <w:rPr>
          <w:noProof w:val="0"/>
          <w:sz w:val="24"/>
          <w:szCs w:val="24"/>
        </w:rPr>
      </w:pPr>
      <w:r w:rsidRPr="001D5F46">
        <w:rPr>
          <w:noProof w:val="0"/>
          <w:sz w:val="24"/>
          <w:szCs w:val="24"/>
        </w:rPr>
        <w:t xml:space="preserve">Седници нису присуствовали чланови Одбора: </w:t>
      </w:r>
      <w:r>
        <w:rPr>
          <w:noProof w:val="0"/>
          <w:sz w:val="24"/>
          <w:szCs w:val="24"/>
        </w:rPr>
        <w:t xml:space="preserve">проф. др Душан Милисављевић, др Жарко Кораћ, проф. др Милован Бојић, Немања Шаровић, </w:t>
      </w:r>
      <w:r w:rsidRPr="001D5F46">
        <w:rPr>
          <w:noProof w:val="0"/>
          <w:sz w:val="24"/>
          <w:szCs w:val="24"/>
        </w:rPr>
        <w:t>као ни њихови заменици.</w:t>
      </w:r>
    </w:p>
    <w:p w:rsidR="00332FC4" w:rsidRDefault="008F79AC" w:rsidP="00332FC4">
      <w:pPr>
        <w:widowControl/>
        <w:tabs>
          <w:tab w:val="clear" w:pos="1440"/>
        </w:tabs>
        <w:ind w:firstLine="720"/>
        <w:rPr>
          <w:noProof w:val="0"/>
          <w:sz w:val="24"/>
          <w:szCs w:val="24"/>
        </w:rPr>
      </w:pPr>
      <w:r w:rsidRPr="001D5F46">
        <w:rPr>
          <w:noProof w:val="0"/>
          <w:sz w:val="24"/>
          <w:szCs w:val="24"/>
        </w:rPr>
        <w:t xml:space="preserve">Седници </w:t>
      </w:r>
      <w:r>
        <w:rPr>
          <w:noProof w:val="0"/>
          <w:sz w:val="24"/>
          <w:szCs w:val="24"/>
        </w:rPr>
        <w:t>је</w:t>
      </w:r>
      <w:r w:rsidRPr="001D5F46">
        <w:rPr>
          <w:noProof w:val="0"/>
          <w:sz w:val="24"/>
          <w:szCs w:val="24"/>
        </w:rPr>
        <w:t xml:space="preserve"> присуствов</w:t>
      </w:r>
      <w:r>
        <w:rPr>
          <w:noProof w:val="0"/>
          <w:sz w:val="24"/>
          <w:szCs w:val="24"/>
        </w:rPr>
        <w:t>ао и</w:t>
      </w:r>
      <w:r w:rsidRPr="009356F1">
        <w:rPr>
          <w:noProof w:val="0"/>
          <w:sz w:val="24"/>
          <w:szCs w:val="24"/>
        </w:rPr>
        <w:t xml:space="preserve"> </w:t>
      </w:r>
      <w:r w:rsidRPr="001D5F46">
        <w:rPr>
          <w:noProof w:val="0"/>
          <w:sz w:val="24"/>
          <w:szCs w:val="24"/>
        </w:rPr>
        <w:t xml:space="preserve">др </w:t>
      </w:r>
      <w:r>
        <w:rPr>
          <w:noProof w:val="0"/>
          <w:sz w:val="24"/>
          <w:szCs w:val="24"/>
        </w:rPr>
        <w:t>Мехо Махмутовић</w:t>
      </w:r>
      <w:r w:rsidRPr="001D5F46">
        <w:rPr>
          <w:noProof w:val="0"/>
          <w:sz w:val="24"/>
          <w:szCs w:val="24"/>
        </w:rPr>
        <w:t>,</w:t>
      </w:r>
      <w:r>
        <w:rPr>
          <w:noProof w:val="0"/>
          <w:sz w:val="24"/>
          <w:szCs w:val="24"/>
        </w:rPr>
        <w:t xml:space="preserve"> </w:t>
      </w:r>
      <w:r w:rsidRPr="001D5F46">
        <w:rPr>
          <w:noProof w:val="0"/>
          <w:sz w:val="24"/>
          <w:szCs w:val="24"/>
        </w:rPr>
        <w:t xml:space="preserve">државни секретар </w:t>
      </w:r>
      <w:r>
        <w:rPr>
          <w:noProof w:val="0"/>
          <w:sz w:val="24"/>
          <w:szCs w:val="24"/>
        </w:rPr>
        <w:t xml:space="preserve">у </w:t>
      </w:r>
      <w:r w:rsidRPr="001D5F46">
        <w:rPr>
          <w:noProof w:val="0"/>
          <w:sz w:val="24"/>
          <w:szCs w:val="24"/>
        </w:rPr>
        <w:t>Министарств</w:t>
      </w:r>
      <w:r>
        <w:rPr>
          <w:noProof w:val="0"/>
          <w:sz w:val="24"/>
          <w:szCs w:val="24"/>
        </w:rPr>
        <w:t>у</w:t>
      </w:r>
      <w:r w:rsidRPr="001D5F46">
        <w:rPr>
          <w:noProof w:val="0"/>
          <w:sz w:val="24"/>
          <w:szCs w:val="24"/>
        </w:rPr>
        <w:t xml:space="preserve"> здравља</w:t>
      </w:r>
      <w:r>
        <w:rPr>
          <w:noProof w:val="0"/>
          <w:sz w:val="24"/>
          <w:szCs w:val="24"/>
        </w:rPr>
        <w:t>.</w:t>
      </w:r>
      <w:r w:rsidRPr="001D5F46">
        <w:rPr>
          <w:noProof w:val="0"/>
          <w:sz w:val="24"/>
          <w:szCs w:val="24"/>
        </w:rPr>
        <w:t xml:space="preserve"> </w:t>
      </w:r>
    </w:p>
    <w:p w:rsidR="00903068" w:rsidRDefault="00A03DE9" w:rsidP="00332FC4">
      <w:pPr>
        <w:widowControl/>
        <w:tabs>
          <w:tab w:val="clear" w:pos="1440"/>
        </w:tabs>
        <w:ind w:firstLine="720"/>
        <w:rPr>
          <w:noProof w:val="0"/>
          <w:sz w:val="24"/>
          <w:szCs w:val="24"/>
        </w:rPr>
      </w:pPr>
    </w:p>
    <w:p w:rsidR="00332FC4" w:rsidRPr="001D5F46" w:rsidRDefault="008F79AC" w:rsidP="00332FC4">
      <w:pPr>
        <w:widowControl/>
        <w:tabs>
          <w:tab w:val="clear" w:pos="1440"/>
        </w:tabs>
        <w:ind w:firstLine="720"/>
        <w:rPr>
          <w:noProof w:val="0"/>
          <w:sz w:val="24"/>
          <w:szCs w:val="24"/>
        </w:rPr>
      </w:pPr>
      <w:r w:rsidRPr="001D5F46">
        <w:rPr>
          <w:noProof w:val="0"/>
          <w:sz w:val="24"/>
          <w:szCs w:val="24"/>
        </w:rPr>
        <w:t>На предлог председни</w:t>
      </w:r>
      <w:r>
        <w:rPr>
          <w:noProof w:val="0"/>
          <w:sz w:val="24"/>
          <w:szCs w:val="24"/>
        </w:rPr>
        <w:t>ка</w:t>
      </w:r>
      <w:r w:rsidRPr="001D5F46">
        <w:rPr>
          <w:noProof w:val="0"/>
          <w:sz w:val="24"/>
          <w:szCs w:val="24"/>
        </w:rPr>
        <w:t xml:space="preserve"> Одбора, </w:t>
      </w:r>
      <w:r>
        <w:rPr>
          <w:noProof w:val="0"/>
          <w:sz w:val="24"/>
          <w:szCs w:val="24"/>
        </w:rPr>
        <w:t>већином гласова</w:t>
      </w:r>
      <w:r w:rsidRPr="001D5F46">
        <w:rPr>
          <w:noProof w:val="0"/>
          <w:sz w:val="24"/>
          <w:szCs w:val="24"/>
        </w:rPr>
        <w:t>, усвојен је следећи:</w:t>
      </w:r>
    </w:p>
    <w:p w:rsidR="00332FC4" w:rsidRPr="001D5F46" w:rsidRDefault="00A03DE9" w:rsidP="00332FC4">
      <w:pPr>
        <w:widowControl/>
        <w:tabs>
          <w:tab w:val="clear" w:pos="1440"/>
        </w:tabs>
        <w:ind w:firstLine="720"/>
        <w:rPr>
          <w:noProof w:val="0"/>
          <w:sz w:val="24"/>
          <w:szCs w:val="24"/>
        </w:rPr>
      </w:pPr>
    </w:p>
    <w:p w:rsidR="006B3AD3" w:rsidRPr="006B3AD3" w:rsidRDefault="008F79AC" w:rsidP="006B3AD3">
      <w:pPr>
        <w:jc w:val="center"/>
        <w:rPr>
          <w:b/>
          <w:sz w:val="24"/>
          <w:szCs w:val="24"/>
        </w:rPr>
      </w:pPr>
      <w:r w:rsidRPr="006B3AD3">
        <w:rPr>
          <w:sz w:val="24"/>
          <w:szCs w:val="24"/>
        </w:rPr>
        <w:t>Д н е в н и   р е д</w:t>
      </w:r>
    </w:p>
    <w:p w:rsidR="006B3AD3" w:rsidRDefault="00A03DE9" w:rsidP="006B3AD3">
      <w:pPr>
        <w:rPr>
          <w:b/>
        </w:rPr>
      </w:pPr>
    </w:p>
    <w:p w:rsidR="006B3AD3" w:rsidRDefault="008F79AC" w:rsidP="004418A9">
      <w:pPr>
        <w:pStyle w:val="ListParagraph"/>
        <w:numPr>
          <w:ilvl w:val="0"/>
          <w:numId w:val="3"/>
        </w:numPr>
        <w:ind w:left="709" w:hanging="357"/>
        <w:jc w:val="both"/>
        <w:rPr>
          <w:b w:val="0"/>
          <w:u w:val="none"/>
          <w:lang w:val="sr-Cyrl-CS"/>
        </w:rPr>
      </w:pPr>
      <w:r>
        <w:rPr>
          <w:b w:val="0"/>
          <w:u w:val="none"/>
        </w:rPr>
        <w:t>Р</w:t>
      </w:r>
      <w:r w:rsidRPr="009F63D6">
        <w:rPr>
          <w:b w:val="0"/>
          <w:u w:val="none"/>
        </w:rPr>
        <w:t>азматрање</w:t>
      </w:r>
      <w:r>
        <w:rPr>
          <w:b w:val="0"/>
          <w:u w:val="none"/>
          <w:lang w:val="ru-RU"/>
        </w:rPr>
        <w:t xml:space="preserve"> Информације о раду Министарства здравља за</w:t>
      </w:r>
      <w:r>
        <w:rPr>
          <w:b w:val="0"/>
          <w:u w:val="none"/>
          <w:lang w:val="sr-Cyrl-CS"/>
        </w:rPr>
        <w:t xml:space="preserve"> период</w:t>
      </w:r>
      <w:r>
        <w:rPr>
          <w:b w:val="0"/>
          <w:u w:val="none"/>
          <w:lang w:val="ru-RU"/>
        </w:rPr>
        <w:t xml:space="preserve"> јануар </w:t>
      </w:r>
      <w:r>
        <w:rPr>
          <w:b w:val="0"/>
          <w:u w:val="none"/>
          <w:lang w:val="sr-Cyrl-CS"/>
        </w:rPr>
        <w:t xml:space="preserve">- март </w:t>
      </w:r>
      <w:r>
        <w:rPr>
          <w:b w:val="0"/>
          <w:u w:val="none"/>
          <w:lang w:val="ru-RU"/>
        </w:rPr>
        <w:t>201</w:t>
      </w:r>
      <w:r>
        <w:rPr>
          <w:b w:val="0"/>
          <w:u w:val="none"/>
        </w:rPr>
        <w:t>6</w:t>
      </w:r>
      <w:r>
        <w:rPr>
          <w:b w:val="0"/>
          <w:u w:val="none"/>
          <w:lang w:val="ru-RU"/>
        </w:rPr>
        <w:t>. годин</w:t>
      </w:r>
      <w:r>
        <w:rPr>
          <w:b w:val="0"/>
          <w:u w:val="none"/>
          <w:lang w:val="sr-Cyrl-CS"/>
        </w:rPr>
        <w:t>е</w:t>
      </w:r>
      <w:r>
        <w:rPr>
          <w:b w:val="0"/>
          <w:u w:val="none"/>
        </w:rPr>
        <w:t xml:space="preserve"> и за период април – јун 2016. године</w:t>
      </w:r>
      <w:r>
        <w:rPr>
          <w:b w:val="0"/>
          <w:u w:val="none"/>
          <w:lang w:val="sr-Cyrl-CS"/>
        </w:rPr>
        <w:t xml:space="preserve">;  </w:t>
      </w:r>
    </w:p>
    <w:p w:rsidR="006B3AD3" w:rsidRDefault="008F79AC" w:rsidP="004418A9">
      <w:pPr>
        <w:pStyle w:val="ListParagraph"/>
        <w:numPr>
          <w:ilvl w:val="0"/>
          <w:numId w:val="3"/>
        </w:numPr>
        <w:ind w:left="709" w:hanging="357"/>
        <w:jc w:val="both"/>
        <w:rPr>
          <w:b w:val="0"/>
          <w:u w:val="none"/>
          <w:lang w:val="sr-Cyrl-CS"/>
        </w:rPr>
      </w:pPr>
      <w:r>
        <w:rPr>
          <w:b w:val="0"/>
          <w:u w:val="none"/>
        </w:rPr>
        <w:t>Р</w:t>
      </w:r>
      <w:r w:rsidRPr="009F63D6">
        <w:rPr>
          <w:b w:val="0"/>
          <w:u w:val="none"/>
        </w:rPr>
        <w:t>азматрање</w:t>
      </w:r>
      <w:r>
        <w:rPr>
          <w:b w:val="0"/>
          <w:u w:val="none"/>
          <w:lang w:val="ru-RU"/>
        </w:rPr>
        <w:t xml:space="preserve"> Информације о раду Министарства здравља за</w:t>
      </w:r>
      <w:r>
        <w:rPr>
          <w:b w:val="0"/>
          <w:u w:val="none"/>
          <w:lang w:val="sr-Cyrl-CS"/>
        </w:rPr>
        <w:t xml:space="preserve"> период</w:t>
      </w:r>
      <w:r>
        <w:rPr>
          <w:b w:val="0"/>
          <w:u w:val="none"/>
          <w:lang w:val="ru-RU"/>
        </w:rPr>
        <w:t xml:space="preserve"> јул </w:t>
      </w:r>
      <w:r>
        <w:rPr>
          <w:b w:val="0"/>
          <w:u w:val="none"/>
          <w:lang w:val="sr-Cyrl-CS"/>
        </w:rPr>
        <w:t xml:space="preserve">- септембар </w:t>
      </w:r>
      <w:r>
        <w:rPr>
          <w:b w:val="0"/>
          <w:u w:val="none"/>
          <w:lang w:val="ru-RU"/>
        </w:rPr>
        <w:t>201</w:t>
      </w:r>
      <w:r>
        <w:rPr>
          <w:b w:val="0"/>
          <w:u w:val="none"/>
          <w:lang w:val="sr-Cyrl-CS"/>
        </w:rPr>
        <w:t>6</w:t>
      </w:r>
      <w:r>
        <w:rPr>
          <w:b w:val="0"/>
          <w:u w:val="none"/>
          <w:lang w:val="ru-RU"/>
        </w:rPr>
        <w:t>. годин</w:t>
      </w:r>
      <w:r>
        <w:rPr>
          <w:b w:val="0"/>
          <w:u w:val="none"/>
          <w:lang w:val="sr-Cyrl-CS"/>
        </w:rPr>
        <w:t>е;</w:t>
      </w:r>
    </w:p>
    <w:p w:rsidR="006B3AD3" w:rsidRDefault="008F79AC" w:rsidP="004418A9">
      <w:pPr>
        <w:pStyle w:val="ListParagraph"/>
        <w:numPr>
          <w:ilvl w:val="0"/>
          <w:numId w:val="3"/>
        </w:numPr>
        <w:ind w:left="709" w:hanging="357"/>
        <w:jc w:val="both"/>
        <w:rPr>
          <w:b w:val="0"/>
          <w:u w:val="none"/>
          <w:lang w:val="sr-Cyrl-CS"/>
        </w:rPr>
      </w:pPr>
      <w:r>
        <w:rPr>
          <w:b w:val="0"/>
          <w:u w:val="none"/>
        </w:rPr>
        <w:t>Р</w:t>
      </w:r>
      <w:r w:rsidRPr="009F63D6">
        <w:rPr>
          <w:b w:val="0"/>
          <w:u w:val="none"/>
        </w:rPr>
        <w:t>азматрање</w:t>
      </w:r>
      <w:r>
        <w:rPr>
          <w:b w:val="0"/>
          <w:u w:val="none"/>
          <w:lang w:val="ru-RU"/>
        </w:rPr>
        <w:t xml:space="preserve"> Информације о раду Министарства здравља за</w:t>
      </w:r>
      <w:r>
        <w:rPr>
          <w:b w:val="0"/>
          <w:u w:val="none"/>
          <w:lang w:val="sr-Cyrl-CS"/>
        </w:rPr>
        <w:t xml:space="preserve"> период</w:t>
      </w:r>
      <w:r>
        <w:rPr>
          <w:b w:val="0"/>
          <w:u w:val="none"/>
          <w:lang w:val="ru-RU"/>
        </w:rPr>
        <w:t xml:space="preserve"> октобар </w:t>
      </w:r>
      <w:r>
        <w:rPr>
          <w:b w:val="0"/>
          <w:u w:val="none"/>
          <w:lang w:val="sr-Cyrl-CS"/>
        </w:rPr>
        <w:t xml:space="preserve">-децембар </w:t>
      </w:r>
      <w:r>
        <w:rPr>
          <w:b w:val="0"/>
          <w:u w:val="none"/>
          <w:lang w:val="ru-RU"/>
        </w:rPr>
        <w:t>201</w:t>
      </w:r>
      <w:r>
        <w:rPr>
          <w:b w:val="0"/>
          <w:u w:val="none"/>
          <w:lang w:val="sr-Cyrl-CS"/>
        </w:rPr>
        <w:t>6</w:t>
      </w:r>
      <w:r>
        <w:rPr>
          <w:b w:val="0"/>
          <w:u w:val="none"/>
          <w:lang w:val="ru-RU"/>
        </w:rPr>
        <w:t>. годин</w:t>
      </w:r>
      <w:r>
        <w:rPr>
          <w:b w:val="0"/>
          <w:u w:val="none"/>
          <w:lang w:val="sr-Cyrl-CS"/>
        </w:rPr>
        <w:t>е;</w:t>
      </w:r>
    </w:p>
    <w:p w:rsidR="004418A9" w:rsidRPr="004418A9" w:rsidRDefault="008F79AC" w:rsidP="004418A9">
      <w:pPr>
        <w:pStyle w:val="ListParagraph"/>
        <w:numPr>
          <w:ilvl w:val="0"/>
          <w:numId w:val="3"/>
        </w:numPr>
        <w:ind w:left="709" w:hanging="357"/>
        <w:jc w:val="both"/>
        <w:rPr>
          <w:b w:val="0"/>
          <w:u w:val="none"/>
          <w:lang w:val="sr-Cyrl-CS"/>
        </w:rPr>
      </w:pPr>
      <w:r w:rsidRPr="004418A9">
        <w:rPr>
          <w:b w:val="0"/>
          <w:u w:val="none"/>
        </w:rPr>
        <w:t>Разматрање представки грађана и организација</w:t>
      </w:r>
      <w:r>
        <w:rPr>
          <w:b w:val="0"/>
          <w:u w:val="none"/>
        </w:rPr>
        <w:t>,</w:t>
      </w:r>
    </w:p>
    <w:p w:rsidR="004418A9" w:rsidRDefault="008F79AC" w:rsidP="004418A9">
      <w:pPr>
        <w:pStyle w:val="ListParagraph"/>
        <w:numPr>
          <w:ilvl w:val="0"/>
          <w:numId w:val="3"/>
        </w:numPr>
        <w:ind w:left="709" w:hanging="357"/>
        <w:jc w:val="both"/>
        <w:rPr>
          <w:b w:val="0"/>
          <w:u w:val="none"/>
          <w:lang w:val="sr-Cyrl-CS"/>
        </w:rPr>
      </w:pPr>
      <w:r>
        <w:rPr>
          <w:b w:val="0"/>
          <w:u w:val="none"/>
        </w:rPr>
        <w:t>Разно.</w:t>
      </w:r>
    </w:p>
    <w:p w:rsidR="006B3AD3" w:rsidRDefault="00A03DE9" w:rsidP="004418A9">
      <w:pPr>
        <w:pStyle w:val="ListParagraph"/>
        <w:tabs>
          <w:tab w:val="left" w:pos="142"/>
        </w:tabs>
        <w:ind w:left="1418"/>
        <w:rPr>
          <w:b w:val="0"/>
          <w:u w:val="none"/>
          <w:lang w:val="sr-Cyrl-CS"/>
        </w:rPr>
      </w:pPr>
    </w:p>
    <w:p w:rsidR="002B4863" w:rsidRPr="002B4863" w:rsidRDefault="008F79AC" w:rsidP="002B4863">
      <w:pPr>
        <w:rPr>
          <w:rFonts w:eastAsia="Arial"/>
          <w:sz w:val="24"/>
          <w:szCs w:val="24"/>
        </w:rPr>
      </w:pPr>
      <w:r>
        <w:rPr>
          <w:sz w:val="24"/>
        </w:rPr>
        <w:t xml:space="preserve">     </w:t>
      </w:r>
      <w:r>
        <w:rPr>
          <w:sz w:val="24"/>
        </w:rPr>
        <w:tab/>
      </w:r>
      <w:r w:rsidRPr="002B4863">
        <w:rPr>
          <w:sz w:val="24"/>
          <w:szCs w:val="24"/>
        </w:rPr>
        <w:t>Пре преласка на рад према утврђеном дневном реду, п</w:t>
      </w:r>
      <w:r w:rsidRPr="002B4863">
        <w:rPr>
          <w:noProof w:val="0"/>
          <w:sz w:val="24"/>
          <w:szCs w:val="24"/>
        </w:rPr>
        <w:t xml:space="preserve">редседник Одбора доц. др Дарко Лакетић, </w:t>
      </w:r>
      <w:r w:rsidRPr="002B4863">
        <w:rPr>
          <w:rFonts w:eastAsia="Arial"/>
          <w:sz w:val="24"/>
          <w:szCs w:val="24"/>
        </w:rPr>
        <w:t xml:space="preserve">на основу члана 76. Пословника Народне скупштине, предложио је да се о прве три тачке дневног реда води заједнички </w:t>
      </w:r>
      <w:r>
        <w:rPr>
          <w:rFonts w:eastAsia="Arial"/>
          <w:sz w:val="24"/>
          <w:szCs w:val="24"/>
        </w:rPr>
        <w:t xml:space="preserve">начелни </w:t>
      </w:r>
      <w:r w:rsidRPr="002B4863">
        <w:rPr>
          <w:rFonts w:eastAsia="Arial"/>
          <w:sz w:val="24"/>
          <w:szCs w:val="24"/>
        </w:rPr>
        <w:t>претрес</w:t>
      </w:r>
      <w:r>
        <w:rPr>
          <w:rFonts w:eastAsia="Arial"/>
          <w:sz w:val="24"/>
          <w:szCs w:val="24"/>
        </w:rPr>
        <w:t>,</w:t>
      </w:r>
      <w:r w:rsidRPr="002B4863">
        <w:rPr>
          <w:rFonts w:eastAsia="Arial"/>
          <w:sz w:val="24"/>
          <w:szCs w:val="24"/>
        </w:rPr>
        <w:t xml:space="preserve"> с обзиром на то да је све три Информације поднело Министарство здравља, али да се односе на различите периоде</w:t>
      </w:r>
      <w:r>
        <w:rPr>
          <w:rFonts w:eastAsia="Arial"/>
          <w:sz w:val="24"/>
          <w:szCs w:val="24"/>
        </w:rPr>
        <w:t>, те је тражио да се Одбор о овом предлогу изјасни.</w:t>
      </w:r>
    </w:p>
    <w:p w:rsidR="002B4863" w:rsidRDefault="00A03DE9" w:rsidP="002B4863">
      <w:pPr>
        <w:rPr>
          <w:rFonts w:eastAsia="Arial"/>
        </w:rPr>
      </w:pPr>
    </w:p>
    <w:p w:rsidR="00585706" w:rsidRPr="002B4863" w:rsidRDefault="00A03DE9" w:rsidP="002B4863">
      <w:pPr>
        <w:tabs>
          <w:tab w:val="clear" w:pos="1440"/>
          <w:tab w:val="left" w:pos="0"/>
          <w:tab w:val="left" w:pos="709"/>
          <w:tab w:val="left" w:pos="8647"/>
        </w:tabs>
        <w:rPr>
          <w:rFonts w:eastAsia="Arial"/>
          <w:sz w:val="24"/>
          <w:szCs w:val="24"/>
        </w:rPr>
      </w:pPr>
    </w:p>
    <w:p w:rsidR="00585706" w:rsidRPr="003323FB" w:rsidRDefault="00A03DE9" w:rsidP="00585706">
      <w:pPr>
        <w:rPr>
          <w:rFonts w:eastAsia="Arial"/>
        </w:rPr>
      </w:pPr>
    </w:p>
    <w:p w:rsidR="00585706" w:rsidRDefault="00A03DE9" w:rsidP="00585706">
      <w:pPr>
        <w:rPr>
          <w:rFonts w:eastAsia="Arial"/>
        </w:rPr>
      </w:pPr>
    </w:p>
    <w:p w:rsidR="00585706" w:rsidRPr="00495685" w:rsidRDefault="00A03DE9" w:rsidP="000B7C1B">
      <w:pPr>
        <w:tabs>
          <w:tab w:val="clear" w:pos="1440"/>
          <w:tab w:val="left" w:pos="0"/>
          <w:tab w:val="left" w:pos="709"/>
          <w:tab w:val="left" w:pos="8647"/>
        </w:tabs>
        <w:rPr>
          <w:b/>
          <w:bCs/>
          <w:sz w:val="24"/>
          <w:szCs w:val="24"/>
        </w:rPr>
      </w:pPr>
    </w:p>
    <w:p w:rsidR="00495685" w:rsidRPr="00F17490" w:rsidRDefault="008F79AC" w:rsidP="00F17490">
      <w:pPr>
        <w:ind w:firstLine="720"/>
        <w:rPr>
          <w:sz w:val="24"/>
          <w:szCs w:val="24"/>
        </w:rPr>
      </w:pPr>
      <w:r w:rsidRPr="00F17490">
        <w:rPr>
          <w:sz w:val="24"/>
          <w:szCs w:val="24"/>
        </w:rPr>
        <w:t>Бранка Стаменковић</w:t>
      </w:r>
      <w:r>
        <w:rPr>
          <w:sz w:val="24"/>
          <w:szCs w:val="24"/>
        </w:rPr>
        <w:t xml:space="preserve"> је указала на члан 75. </w:t>
      </w:r>
      <w:r w:rsidRPr="00495685">
        <w:rPr>
          <w:rFonts w:eastAsia="Arial"/>
          <w:sz w:val="24"/>
          <w:szCs w:val="24"/>
        </w:rPr>
        <w:t>Пословника Н</w:t>
      </w:r>
      <w:r>
        <w:rPr>
          <w:rFonts w:eastAsia="Arial"/>
          <w:sz w:val="24"/>
          <w:szCs w:val="24"/>
        </w:rPr>
        <w:t>ародне скупштине према коме</w:t>
      </w:r>
      <w:r>
        <w:rPr>
          <w:sz w:val="24"/>
          <w:szCs w:val="24"/>
        </w:rPr>
        <w:t xml:space="preserve"> члан одбора има право да говори укупно до десет минута у оквиру начелног претреса, те је замолила да се народним посланицима омогући да говоре и дуже од тог времена</w:t>
      </w:r>
      <w:r w:rsidRPr="00E37FE0">
        <w:rPr>
          <w:sz w:val="24"/>
          <w:szCs w:val="24"/>
        </w:rPr>
        <w:t xml:space="preserve"> </w:t>
      </w:r>
      <w:r>
        <w:rPr>
          <w:sz w:val="24"/>
          <w:szCs w:val="24"/>
        </w:rPr>
        <w:t xml:space="preserve">у случају обједињавања расправе о прве три тачке дневног реда, ако им затреба време да заврше излагање. С тим у вези похвалила је што се седнице Одбора држе у понедељак, у складу са  </w:t>
      </w:r>
      <w:r w:rsidRPr="00495685">
        <w:rPr>
          <w:rFonts w:eastAsia="Arial"/>
          <w:sz w:val="24"/>
          <w:szCs w:val="24"/>
        </w:rPr>
        <w:t>Пословник</w:t>
      </w:r>
      <w:r>
        <w:rPr>
          <w:rFonts w:eastAsia="Arial"/>
          <w:sz w:val="24"/>
          <w:szCs w:val="24"/>
        </w:rPr>
        <w:t>ом</w:t>
      </w:r>
      <w:r w:rsidRPr="00495685">
        <w:rPr>
          <w:rFonts w:eastAsia="Arial"/>
          <w:sz w:val="24"/>
          <w:szCs w:val="24"/>
        </w:rPr>
        <w:t xml:space="preserve"> Н</w:t>
      </w:r>
      <w:r>
        <w:rPr>
          <w:rFonts w:eastAsia="Arial"/>
          <w:sz w:val="24"/>
          <w:szCs w:val="24"/>
        </w:rPr>
        <w:t>ародне скупштине</w:t>
      </w:r>
      <w:r>
        <w:rPr>
          <w:sz w:val="24"/>
          <w:szCs w:val="24"/>
        </w:rPr>
        <w:t>, а што је била њена ранија примедба.</w:t>
      </w:r>
    </w:p>
    <w:p w:rsidR="00F17490" w:rsidRDefault="008F79AC" w:rsidP="000B7C1B">
      <w:pPr>
        <w:tabs>
          <w:tab w:val="clear" w:pos="1440"/>
        </w:tabs>
        <w:rPr>
          <w:rFonts w:eastAsia="Arial"/>
          <w:sz w:val="24"/>
          <w:szCs w:val="24"/>
        </w:rPr>
      </w:pPr>
      <w:r>
        <w:rPr>
          <w:rFonts w:eastAsia="Arial"/>
          <w:sz w:val="24"/>
          <w:szCs w:val="24"/>
        </w:rPr>
        <w:tab/>
        <w:t xml:space="preserve">Одбор је већином гласова (11 за, 1 није гласао од укупно 12 приустних) прихватио предлог да се </w:t>
      </w:r>
      <w:r w:rsidRPr="00495685">
        <w:rPr>
          <w:rFonts w:eastAsia="Arial"/>
          <w:sz w:val="24"/>
          <w:szCs w:val="24"/>
        </w:rPr>
        <w:t xml:space="preserve">о прве три тачке дневног реда води заједнички </w:t>
      </w:r>
      <w:r>
        <w:rPr>
          <w:rFonts w:eastAsia="Arial"/>
          <w:sz w:val="24"/>
          <w:szCs w:val="24"/>
        </w:rPr>
        <w:t xml:space="preserve">начелни </w:t>
      </w:r>
      <w:r w:rsidRPr="00495685">
        <w:rPr>
          <w:rFonts w:eastAsia="Arial"/>
          <w:sz w:val="24"/>
          <w:szCs w:val="24"/>
        </w:rPr>
        <w:t>претрес</w:t>
      </w:r>
      <w:r>
        <w:rPr>
          <w:rFonts w:eastAsia="Arial"/>
          <w:sz w:val="24"/>
          <w:szCs w:val="24"/>
        </w:rPr>
        <w:t>.</w:t>
      </w:r>
    </w:p>
    <w:p w:rsidR="000B7C1B" w:rsidRPr="00EB5118" w:rsidRDefault="008F79AC" w:rsidP="000B7C1B">
      <w:pPr>
        <w:tabs>
          <w:tab w:val="clear" w:pos="1440"/>
          <w:tab w:val="left" w:pos="0"/>
          <w:tab w:val="left" w:pos="709"/>
          <w:tab w:val="left" w:pos="8647"/>
        </w:tabs>
        <w:rPr>
          <w:sz w:val="24"/>
        </w:rPr>
      </w:pPr>
      <w:r>
        <w:rPr>
          <w:sz w:val="24"/>
        </w:rPr>
        <w:tab/>
        <w:t xml:space="preserve">Усвојени су, без примедаба, записници седме и осме седнице Одбора, које су одржане 20. и 24. априла 2017. године.  </w:t>
      </w:r>
    </w:p>
    <w:p w:rsidR="00792A79" w:rsidRDefault="00A03DE9" w:rsidP="00495685">
      <w:pPr>
        <w:rPr>
          <w:rFonts w:eastAsia="Arial"/>
          <w:sz w:val="24"/>
          <w:szCs w:val="24"/>
        </w:rPr>
      </w:pPr>
    </w:p>
    <w:p w:rsidR="00792A79" w:rsidRDefault="008F79AC" w:rsidP="00860857">
      <w:pPr>
        <w:widowControl/>
        <w:tabs>
          <w:tab w:val="clear" w:pos="1440"/>
        </w:tabs>
        <w:ind w:left="720" w:hanging="11"/>
        <w:rPr>
          <w:b/>
          <w:noProof w:val="0"/>
          <w:sz w:val="24"/>
          <w:szCs w:val="24"/>
          <w:u w:val="single"/>
        </w:rPr>
      </w:pPr>
      <w:r w:rsidRPr="00D82E5F">
        <w:rPr>
          <w:b/>
          <w:noProof w:val="0"/>
          <w:sz w:val="24"/>
          <w:szCs w:val="24"/>
          <w:u w:val="single"/>
        </w:rPr>
        <w:t>Прва, друга и трећа тачка дневног реда</w:t>
      </w:r>
    </w:p>
    <w:p w:rsidR="00495685" w:rsidRPr="00495685" w:rsidRDefault="008F79AC" w:rsidP="00860857">
      <w:pPr>
        <w:tabs>
          <w:tab w:val="clear" w:pos="1440"/>
        </w:tabs>
        <w:rPr>
          <w:rFonts w:eastAsia="Arial"/>
          <w:sz w:val="24"/>
          <w:szCs w:val="24"/>
        </w:rPr>
      </w:pPr>
      <w:r w:rsidRPr="00495685">
        <w:rPr>
          <w:rFonts w:eastAsia="Arial"/>
          <w:sz w:val="24"/>
          <w:szCs w:val="24"/>
        </w:rPr>
        <w:t xml:space="preserve"> </w:t>
      </w:r>
      <w:r>
        <w:rPr>
          <w:rFonts w:eastAsia="Arial"/>
          <w:sz w:val="24"/>
          <w:szCs w:val="24"/>
        </w:rPr>
        <w:tab/>
      </w:r>
      <w:r w:rsidRPr="001D5F46">
        <w:rPr>
          <w:noProof w:val="0"/>
          <w:sz w:val="24"/>
          <w:szCs w:val="24"/>
        </w:rPr>
        <w:t xml:space="preserve">Председник Одбора </w:t>
      </w:r>
      <w:r>
        <w:rPr>
          <w:noProof w:val="0"/>
          <w:sz w:val="24"/>
          <w:szCs w:val="24"/>
        </w:rPr>
        <w:t>доц</w:t>
      </w:r>
      <w:r w:rsidRPr="001D5F46">
        <w:rPr>
          <w:noProof w:val="0"/>
          <w:sz w:val="24"/>
          <w:szCs w:val="24"/>
        </w:rPr>
        <w:t>. др Дарко Лакетић</w:t>
      </w:r>
      <w:r>
        <w:rPr>
          <w:noProof w:val="0"/>
          <w:sz w:val="24"/>
          <w:szCs w:val="24"/>
        </w:rPr>
        <w:t>,</w:t>
      </w:r>
      <w:r>
        <w:rPr>
          <w:rFonts w:eastAsia="Arial"/>
          <w:sz w:val="24"/>
          <w:szCs w:val="24"/>
        </w:rPr>
        <w:t xml:space="preserve"> п</w:t>
      </w:r>
      <w:r w:rsidRPr="00495685">
        <w:rPr>
          <w:rFonts w:eastAsia="Arial"/>
          <w:sz w:val="24"/>
          <w:szCs w:val="24"/>
        </w:rPr>
        <w:t>одсе</w:t>
      </w:r>
      <w:r>
        <w:rPr>
          <w:rFonts w:eastAsia="Arial"/>
          <w:sz w:val="24"/>
          <w:szCs w:val="24"/>
        </w:rPr>
        <w:t xml:space="preserve">тио је </w:t>
      </w:r>
      <w:r w:rsidRPr="00495685">
        <w:rPr>
          <w:rFonts w:eastAsia="Arial"/>
          <w:sz w:val="24"/>
          <w:szCs w:val="24"/>
        </w:rPr>
        <w:t>да према члану 229. Пословника Н</w:t>
      </w:r>
      <w:r>
        <w:rPr>
          <w:rFonts w:eastAsia="Arial"/>
          <w:sz w:val="24"/>
          <w:szCs w:val="24"/>
        </w:rPr>
        <w:t>ародне скупштине</w:t>
      </w:r>
      <w:r w:rsidRPr="00495685">
        <w:rPr>
          <w:rFonts w:eastAsia="Arial"/>
          <w:sz w:val="24"/>
          <w:szCs w:val="24"/>
        </w:rPr>
        <w:t xml:space="preserve"> министар информише надлежни одбор о раду ми</w:t>
      </w:r>
      <w:r>
        <w:rPr>
          <w:rFonts w:eastAsia="Arial"/>
          <w:sz w:val="24"/>
          <w:szCs w:val="24"/>
        </w:rPr>
        <w:t xml:space="preserve">нистарства једном у три месеца; о закључцима одбора поводом поднете информације, </w:t>
      </w:r>
      <w:r w:rsidRPr="00495685">
        <w:rPr>
          <w:rFonts w:eastAsia="Arial"/>
          <w:sz w:val="24"/>
          <w:szCs w:val="24"/>
        </w:rPr>
        <w:t xml:space="preserve">одбор подноси извештај Народној скупштини. </w:t>
      </w:r>
    </w:p>
    <w:p w:rsidR="00495685" w:rsidRPr="00495685" w:rsidRDefault="008F79AC" w:rsidP="00860857">
      <w:pPr>
        <w:tabs>
          <w:tab w:val="clear" w:pos="1440"/>
          <w:tab w:val="left" w:pos="709"/>
        </w:tabs>
        <w:rPr>
          <w:rFonts w:eastAsia="Arial"/>
          <w:b/>
          <w:sz w:val="24"/>
          <w:szCs w:val="24"/>
        </w:rPr>
      </w:pPr>
      <w:r>
        <w:rPr>
          <w:rFonts w:eastAsia="Arial"/>
          <w:b/>
          <w:sz w:val="24"/>
          <w:szCs w:val="24"/>
        </w:rPr>
        <w:tab/>
      </w:r>
      <w:r w:rsidRPr="00F17490">
        <w:rPr>
          <w:sz w:val="24"/>
          <w:szCs w:val="24"/>
        </w:rPr>
        <w:t>Бранка Стаменковић</w:t>
      </w:r>
      <w:r>
        <w:rPr>
          <w:sz w:val="24"/>
          <w:szCs w:val="24"/>
        </w:rPr>
        <w:t xml:space="preserve"> је изнела повреду члана 229. Пословника </w:t>
      </w:r>
      <w:r w:rsidRPr="00495685">
        <w:rPr>
          <w:rFonts w:eastAsia="Arial"/>
          <w:sz w:val="24"/>
          <w:szCs w:val="24"/>
        </w:rPr>
        <w:t>Н</w:t>
      </w:r>
      <w:r>
        <w:rPr>
          <w:rFonts w:eastAsia="Arial"/>
          <w:sz w:val="24"/>
          <w:szCs w:val="24"/>
        </w:rPr>
        <w:t xml:space="preserve">ародне скупштине, с обзиром на то да </w:t>
      </w:r>
      <w:r>
        <w:rPr>
          <w:sz w:val="24"/>
          <w:szCs w:val="24"/>
        </w:rPr>
        <w:t xml:space="preserve">министар информише надлежни одбор о раду министарства једном у три месеца. Такође је изнела да би Одбор требало да разматра други квартални извештај о раду Министарства здравља из 2017. године, а не извештаје из претходне године, који сада нису актуелни. У вези са тим, упутила је на одредбу члана 103. став 5. </w:t>
      </w:r>
      <w:r>
        <w:rPr>
          <w:rFonts w:eastAsia="Arial"/>
          <w:sz w:val="24"/>
          <w:szCs w:val="24"/>
        </w:rPr>
        <w:t xml:space="preserve">Пословника Народне скупштине, </w:t>
      </w:r>
      <w:r>
        <w:rPr>
          <w:sz w:val="24"/>
          <w:szCs w:val="24"/>
        </w:rPr>
        <w:t>према којој је председник дужан да да објашњење народном посланику који указује на учињену повреду, а уколико председник сматра да је повреда</w:t>
      </w:r>
      <w:r w:rsidRPr="00506E92">
        <w:rPr>
          <w:sz w:val="24"/>
          <w:szCs w:val="24"/>
        </w:rPr>
        <w:t xml:space="preserve"> </w:t>
      </w:r>
      <w:r>
        <w:rPr>
          <w:sz w:val="24"/>
          <w:szCs w:val="24"/>
        </w:rPr>
        <w:t xml:space="preserve">учињена, дужан да исту отклони. </w:t>
      </w:r>
    </w:p>
    <w:p w:rsidR="00827F72" w:rsidRDefault="008F79AC" w:rsidP="00860857">
      <w:pPr>
        <w:tabs>
          <w:tab w:val="clear" w:pos="1440"/>
        </w:tabs>
        <w:rPr>
          <w:rFonts w:eastAsia="Arial"/>
          <w:color w:val="000000"/>
          <w:sz w:val="24"/>
          <w:szCs w:val="24"/>
        </w:rPr>
      </w:pPr>
      <w:r>
        <w:rPr>
          <w:noProof w:val="0"/>
          <w:sz w:val="24"/>
          <w:szCs w:val="24"/>
        </w:rPr>
        <w:tab/>
        <w:t>П</w:t>
      </w:r>
      <w:r w:rsidRPr="001D5F46">
        <w:rPr>
          <w:noProof w:val="0"/>
          <w:sz w:val="24"/>
          <w:szCs w:val="24"/>
        </w:rPr>
        <w:t xml:space="preserve">редседник Одбора </w:t>
      </w:r>
      <w:r>
        <w:rPr>
          <w:noProof w:val="0"/>
          <w:sz w:val="24"/>
          <w:szCs w:val="24"/>
        </w:rPr>
        <w:t>доц</w:t>
      </w:r>
      <w:r w:rsidRPr="001D5F46">
        <w:rPr>
          <w:noProof w:val="0"/>
          <w:sz w:val="24"/>
          <w:szCs w:val="24"/>
        </w:rPr>
        <w:t>. др Дарко Лакетић</w:t>
      </w:r>
      <w:r>
        <w:rPr>
          <w:noProof w:val="0"/>
          <w:sz w:val="24"/>
          <w:szCs w:val="24"/>
        </w:rPr>
        <w:t xml:space="preserve">, је одговорио да је државни секретар заменик министра, и да има овлашћење да одговора на сва питања која се односе на поднете информације, које је министар лично потписао. </w:t>
      </w:r>
    </w:p>
    <w:p w:rsidR="001940D3" w:rsidRDefault="008F79AC" w:rsidP="00E7532B">
      <w:pPr>
        <w:widowControl/>
        <w:tabs>
          <w:tab w:val="clear" w:pos="1440"/>
        </w:tabs>
        <w:rPr>
          <w:rFonts w:eastAsia="Arial"/>
          <w:color w:val="000000"/>
          <w:sz w:val="24"/>
          <w:szCs w:val="24"/>
        </w:rPr>
      </w:pPr>
      <w:r>
        <w:rPr>
          <w:rFonts w:eastAsia="Arial"/>
          <w:color w:val="000000"/>
          <w:sz w:val="24"/>
          <w:szCs w:val="24"/>
        </w:rPr>
        <w:tab/>
        <w:t>Др Мехо Махмутовић, државни секретар Министарства здравља, на почетку излагања, истакао је да област здравства у нашој земљи последњих неколико година бележи позитивне помаке. Навео је три правца реформи које Министарство спроводи у овој области. Први се односи на јачање и обнављање инфраструктуре, реконструкцију и израдњу болница и клиничких центара, како би пацијенти имали где да се лече, а доктори да раде. Додао је да последњих 50 година у Србији ниједна болница није изграђена. Други правац реформи се односи на обнављање медицинске опреме, како би лекари имали са чим да раде, а пацијенти чиме да буду лечени. Трећи правац реформи треба да одговори на питање – има ли ко да ради са том опремом и да лечи наше пацијенте. У вези са тим, за кратак временски период примљено је доста новог медицинског кадра, а више од пет хиљада доктора је упућено на специјализацију и субспецијализацију. Осврнуо се на изузетно лош пласман нашег здравственог система од пре пар година, према истраживању</w:t>
      </w:r>
      <w:r w:rsidRPr="00076BAB">
        <w:rPr>
          <w:rFonts w:eastAsia="Arial"/>
          <w:color w:val="000000"/>
          <w:sz w:val="24"/>
          <w:szCs w:val="24"/>
        </w:rPr>
        <w:t xml:space="preserve"> </w:t>
      </w:r>
      <w:r>
        <w:rPr>
          <w:rFonts w:eastAsia="Arial"/>
          <w:color w:val="000000"/>
          <w:sz w:val="24"/>
          <w:szCs w:val="24"/>
        </w:rPr>
        <w:t xml:space="preserve">независне Европске комисије која се бави поређењем квалитета здравствених услуга у Европи те је нагласио  да смо према последњем извештају Европског здравственог потрошачког индекса боље рангирани од осам земаља, иначе чланица Европске уније. Изнео је да информације о раду Министарства здравља за 2016. годину садрже јасан приказ свих инвестиција и </w:t>
      </w:r>
      <w:r>
        <w:rPr>
          <w:rFonts w:eastAsia="Arial"/>
          <w:color w:val="000000"/>
          <w:sz w:val="24"/>
          <w:szCs w:val="24"/>
        </w:rPr>
        <w:lastRenderedPageBreak/>
        <w:t>радова по секторима; донетих аката у областима организације здравствене службе, здравственог осигурања, биомедицине, јавног здравља, међународне сарадње и европских интеграција и другим областима које припадају овом министарству. Рекао је да су п</w:t>
      </w:r>
      <w:r>
        <w:rPr>
          <w:noProof w:val="0"/>
          <w:sz w:val="24"/>
          <w:szCs w:val="24"/>
        </w:rPr>
        <w:t xml:space="preserve">ретходних година многи проблеми у здравству ,,гурани под тепих’’, као и то да ово министарство то не чини, што показује између осталог и обновљена сарадња са </w:t>
      </w:r>
      <w:r>
        <w:rPr>
          <w:rFonts w:eastAsia="Arial"/>
          <w:color w:val="000000"/>
          <w:sz w:val="24"/>
          <w:szCs w:val="24"/>
        </w:rPr>
        <w:t xml:space="preserve">Европском инвестиционом банком. </w:t>
      </w:r>
    </w:p>
    <w:p w:rsidR="001940D3" w:rsidRPr="008A4FDA" w:rsidRDefault="008F79AC" w:rsidP="00332FC4">
      <w:pPr>
        <w:widowControl/>
        <w:tabs>
          <w:tab w:val="clear" w:pos="1440"/>
        </w:tabs>
        <w:rPr>
          <w:noProof w:val="0"/>
          <w:sz w:val="24"/>
          <w:szCs w:val="24"/>
        </w:rPr>
      </w:pPr>
      <w:r w:rsidRPr="001D5F46">
        <w:rPr>
          <w:noProof w:val="0"/>
          <w:sz w:val="24"/>
          <w:szCs w:val="24"/>
        </w:rPr>
        <w:tab/>
      </w:r>
      <w:r w:rsidRPr="008A4FDA">
        <w:rPr>
          <w:noProof w:val="0"/>
          <w:sz w:val="24"/>
          <w:szCs w:val="24"/>
        </w:rPr>
        <w:t>У дискусији која је уследила, учествовали су</w:t>
      </w:r>
      <w:r>
        <w:rPr>
          <w:noProof w:val="0"/>
          <w:sz w:val="24"/>
          <w:szCs w:val="24"/>
        </w:rPr>
        <w:t>: Бранка Стаменковић, др Драган Весовић, др Светлана Николић Павловић и доц. др Дарко Лакетић.</w:t>
      </w:r>
    </w:p>
    <w:p w:rsidR="003E08B7" w:rsidRDefault="008F79AC" w:rsidP="003E08B7">
      <w:pPr>
        <w:widowControl/>
        <w:tabs>
          <w:tab w:val="clear" w:pos="1440"/>
        </w:tabs>
        <w:rPr>
          <w:noProof w:val="0"/>
          <w:sz w:val="24"/>
          <w:szCs w:val="24"/>
        </w:rPr>
      </w:pPr>
      <w:r>
        <w:rPr>
          <w:noProof w:val="0"/>
          <w:sz w:val="24"/>
          <w:szCs w:val="24"/>
        </w:rPr>
        <w:tab/>
        <w:t>Бранка Стаменковић је поновила став да седници одбора, на којој се разматрају информације о раду министарства, треба да присуствује министар и напоменула да су све критике које овде буде изнела намењене министру здравља. Поднете информације је оценила као оскудне, а у већем делу текста је урађено  копирање („копи – пејст“), услед чега има доста и граматичких грешака. Стекла је утисак да се у изради ових информација радило по аутоматизму, по шаблону и без много удубљивања. Сматра да поднете информације треба да прикажу постигнуто у области здравства, проблеме на које се наилазило, као и начине њиховог превазилажења. Имајући у виду да прво поглавље поднетих информација садржи преглед структуре и унутрашње организације у Министарству, занима је зашто у наредним поглављима активности нису наведене истим редоследом, по секторима. У другом поглављу, које се односи на нормативну делатност, закони и други акти који су у припреми, понављају се у више информација, те је занима зашто поједини предлози закона нису прослеђени Скупштини на разматрање, ако су већ спремни. Мишљења је да информације о пословима рачуноводства, који се подразумевају, не треба да буду део ових извештаја. Затим, понављају се текстови о активностима које се односе на европске интеграције и међународну сарадњу, док су инспекцијски послови шаблонски наведени, са такође много граматичких грешака. Три реченице, које описују послове интерне ревизије и поступак спровођења јавних набавки се понављају и при том не пружају никакву информацију о томе шта се реализовало и постигло у вези са тим. Сматра, да ни послови управе за биоемедицину нису добро презентовани. У делу извештаја који се односи на унапређење финансирања система здравствене заштите, за који је</w:t>
      </w:r>
      <w:r w:rsidRPr="009C2EF1">
        <w:rPr>
          <w:noProof w:val="0"/>
          <w:sz w:val="24"/>
          <w:szCs w:val="24"/>
        </w:rPr>
        <w:t xml:space="preserve"> </w:t>
      </w:r>
      <w:r>
        <w:rPr>
          <w:noProof w:val="0"/>
          <w:sz w:val="24"/>
          <w:szCs w:val="24"/>
        </w:rPr>
        <w:t>узет кредит од Међународне банке за обнову и развој, непрецизно су предочене информације о софтверу, који би требало да побољша то финансирање. Наиме, не зна се да ли је у поступку куповине овог програма био укључен посредник и ако јесте, недостаје информација о висини услуге тог посредника. Издвојила је активности Министарства на контроли употребе антибиотика и изразила чуђење да се у те сврхе од Међународне банке за обнову и равој узима прилично велики кредит. С тим у вези, наведено је да се у првом кварталу та средства улажу у стратегије, анкете, акционе планове, симпозијуме, радионице и кампање; у другом кварталу у семинаре, смернице, саопштења за јавност; у трећем кварталу за упитник, табеле и прикупљање жељених података, а у четвртом кврталу за састанке и трибине. Затим, поднете информације не садрже ниједан податак о тренутно актуелној теми у нашим медијима, односно о преласку на нов модел набавке лекова. Такође, ИЗИС - интегрисани здравствени информациони систем се спомиње само узгред, у редовним активностима Министарства, као вид подршке здравственим установама. Пренела је став појединих лекара, да постоје многи проблеми у примени овог софтвера, који им по њиховим речима знатно отежава рад, и то нарочито када пацијенту треба написати упут, а у програму нема слободног термина.</w:t>
      </w:r>
    </w:p>
    <w:p w:rsidR="00705339" w:rsidRDefault="008F79AC" w:rsidP="00DE39D2">
      <w:pPr>
        <w:widowControl/>
        <w:tabs>
          <w:tab w:val="clear" w:pos="1440"/>
        </w:tabs>
        <w:ind w:firstLine="720"/>
        <w:rPr>
          <w:noProof w:val="0"/>
          <w:sz w:val="24"/>
          <w:szCs w:val="24"/>
        </w:rPr>
      </w:pPr>
      <w:r w:rsidRPr="001D5F46">
        <w:rPr>
          <w:noProof w:val="0"/>
          <w:sz w:val="24"/>
          <w:szCs w:val="24"/>
        </w:rPr>
        <w:lastRenderedPageBreak/>
        <w:t xml:space="preserve">Председник Одбора </w:t>
      </w:r>
      <w:r>
        <w:rPr>
          <w:noProof w:val="0"/>
          <w:sz w:val="24"/>
          <w:szCs w:val="24"/>
        </w:rPr>
        <w:t>доц</w:t>
      </w:r>
      <w:r w:rsidRPr="001D5F46">
        <w:rPr>
          <w:noProof w:val="0"/>
          <w:sz w:val="24"/>
          <w:szCs w:val="24"/>
        </w:rPr>
        <w:t>. др Дарко Лакетић</w:t>
      </w:r>
      <w:r>
        <w:rPr>
          <w:noProof w:val="0"/>
          <w:sz w:val="24"/>
          <w:szCs w:val="24"/>
        </w:rPr>
        <w:t xml:space="preserve"> се осврнуо на нормативну активност Министарства здравља и издвојио нацрте закона о здравственој заштити, закона о здравственом осигурању и закона о апотекарству, те је додао да су ови нацрти закона били на јавној расправи, односно дати на увид јавности, и самим тим били су подложни изменама на предлог сваког заинтересованог грађанина. Подсетио је да су Закон о трансфузијској медицини и Закон о биомедицински потпомогнутој оплодњи, усвојени широким консензусом свих политичких субјеката у овом парламенту, што указује на њихов квалитет и неопходност. </w:t>
      </w:r>
    </w:p>
    <w:p w:rsidR="000D2D00" w:rsidRDefault="008F79AC" w:rsidP="00DE39D2">
      <w:pPr>
        <w:widowControl/>
        <w:tabs>
          <w:tab w:val="clear" w:pos="1440"/>
        </w:tabs>
        <w:ind w:firstLine="720"/>
        <w:rPr>
          <w:noProof w:val="0"/>
          <w:sz w:val="24"/>
          <w:szCs w:val="24"/>
        </w:rPr>
      </w:pPr>
      <w:r>
        <w:rPr>
          <w:noProof w:val="0"/>
          <w:sz w:val="24"/>
          <w:szCs w:val="24"/>
        </w:rPr>
        <w:t>Др Мехо Махмутовић, државни секретар Министарства здравља изнео је  да се у овом тренутку припрема око десетак закона из области здравства, те да ће закони који системски уређују област здравства бити већ до децембра 2017. године</w:t>
      </w:r>
      <w:r w:rsidRPr="00FB73B4">
        <w:rPr>
          <w:noProof w:val="0"/>
          <w:sz w:val="24"/>
          <w:szCs w:val="24"/>
        </w:rPr>
        <w:t xml:space="preserve"> </w:t>
      </w:r>
      <w:r>
        <w:rPr>
          <w:noProof w:val="0"/>
          <w:sz w:val="24"/>
          <w:szCs w:val="24"/>
        </w:rPr>
        <w:t>упућени Народној скупштини; да је таква систематизација у самим информацијама дата због увида у рад појединих сектора, а да су нормативи, као и редовне активности наведене укупно. Изнео је и да наведени међународни пројекти у које је Сектор за европске интеграције укључен, као и друге билатералне активности Министарства здравља трају више година и да је то разлог њиховог понављања у информацијама. Послови интерне ревизије и послови сровођења јавних набавки се такође набрајају, као и подаци о пословима Управе за биоемдициние, као што су дата одобрења за увоз матичних ћелија, за увоз рожњаче и слично. Пројекти које финансирају Европска инвестициона банка, Европска банка за обнову и развој и Светска банка чији је и Србија учесник, трају по неколико година и самим тим се понављају у овим извештајима. У вези са питањем рационалне употребе антибиотика, истакао је да је у овај пројекат укључено више земаља, с обзиром да је то глобални проблем данашњице. Израђују се правилници, који су у складу са европским и светским нормативима, као и водичи добре праксе како би се увео ред у овој области и антибиотици</w:t>
      </w:r>
      <w:r w:rsidRPr="00FD3822">
        <w:rPr>
          <w:noProof w:val="0"/>
          <w:sz w:val="24"/>
          <w:szCs w:val="24"/>
        </w:rPr>
        <w:t xml:space="preserve"> </w:t>
      </w:r>
      <w:r>
        <w:rPr>
          <w:noProof w:val="0"/>
          <w:sz w:val="24"/>
          <w:szCs w:val="24"/>
        </w:rPr>
        <w:t>рационалније користили. За све ове пројекте  постоје координатори, тимови и у свакој информацији се помиње колико је урађено по компонентама, односно у много пројеката је укључено више министарстава, као што је инфраструктурни пројекат- реконструкција клиничких центара. За информациони здравствени интегрисани систем –</w:t>
      </w:r>
      <w:r w:rsidRPr="00FD3822">
        <w:rPr>
          <w:noProof w:val="0"/>
          <w:sz w:val="24"/>
          <w:szCs w:val="24"/>
        </w:rPr>
        <w:t xml:space="preserve"> </w:t>
      </w:r>
      <w:r>
        <w:rPr>
          <w:noProof w:val="0"/>
          <w:sz w:val="24"/>
          <w:szCs w:val="24"/>
        </w:rPr>
        <w:t xml:space="preserve">ИЗИС,  навео је да је потребно време да систем заживи и да се пракса устали. </w:t>
      </w:r>
    </w:p>
    <w:p w:rsidR="00FA5AEE" w:rsidRPr="00EF68A4" w:rsidRDefault="008F79AC" w:rsidP="00DE39D2">
      <w:pPr>
        <w:widowControl/>
        <w:tabs>
          <w:tab w:val="clear" w:pos="1440"/>
        </w:tabs>
        <w:ind w:firstLine="720"/>
        <w:rPr>
          <w:noProof w:val="0"/>
          <w:sz w:val="24"/>
          <w:szCs w:val="24"/>
        </w:rPr>
      </w:pPr>
      <w:r w:rsidRPr="00EF68A4">
        <w:rPr>
          <w:noProof w:val="0"/>
          <w:sz w:val="24"/>
          <w:szCs w:val="24"/>
        </w:rPr>
        <w:t>Др Драган Весовић је сагласан са примедбом да министар треба да присуствује седници Одбора када се разматра информација о раду министарства. Затим је апострофирао потребу побољшања материјалног положаја запослених у здравству, које је уз просвету, најбитнији сегмент друштва. С тим у вези залаже се да струка буде изнад политике, те је овом приликом истакао консензусом донете законе у овој области. Потврдио је да програм ИЗИС у пракси има много примедби лекара и пацијента, те је сугерисао Министарству здравља да треба више да уважавају другачија мишљења, посебно људи из струке и праксе.</w:t>
      </w:r>
    </w:p>
    <w:p w:rsidR="00FC68C7" w:rsidRPr="00F105F3" w:rsidRDefault="008F79AC" w:rsidP="00F105F3">
      <w:pPr>
        <w:widowControl/>
        <w:tabs>
          <w:tab w:val="clear" w:pos="1440"/>
        </w:tabs>
        <w:ind w:firstLine="720"/>
        <w:rPr>
          <w:noProof w:val="0"/>
          <w:sz w:val="24"/>
          <w:szCs w:val="24"/>
        </w:rPr>
      </w:pPr>
      <w:r>
        <w:rPr>
          <w:noProof w:val="0"/>
          <w:sz w:val="24"/>
          <w:szCs w:val="24"/>
        </w:rPr>
        <w:t>Др Светлана Николић Павловић је поводом примене ИЗИС-а у здравству,</w:t>
      </w:r>
      <w:r w:rsidRPr="00EA632F">
        <w:rPr>
          <w:noProof w:val="0"/>
          <w:sz w:val="24"/>
          <w:szCs w:val="24"/>
        </w:rPr>
        <w:t xml:space="preserve"> </w:t>
      </w:r>
      <w:r>
        <w:rPr>
          <w:noProof w:val="0"/>
          <w:sz w:val="24"/>
          <w:szCs w:val="24"/>
        </w:rPr>
        <w:t>изнела да овај програм изискује обуку; да је она кардиолог који ради у болници  и да није имала проблем са заказивањем термина пацијентима. Сматра да је ова Влада вратила здравство</w:t>
      </w:r>
      <w:r w:rsidRPr="000A6FB3">
        <w:rPr>
          <w:noProof w:val="0"/>
          <w:sz w:val="24"/>
          <w:szCs w:val="24"/>
        </w:rPr>
        <w:t xml:space="preserve"> </w:t>
      </w:r>
      <w:r>
        <w:rPr>
          <w:noProof w:val="0"/>
          <w:sz w:val="24"/>
          <w:szCs w:val="24"/>
        </w:rPr>
        <w:t xml:space="preserve">из суноврата који је трајао деценијама те је с тим у вези поменула многе капиталне инвестиције, реконструкцију опреме и примање нових кадрова у здравству. Замерку је упутила због неправовременог реаговања приликом одласка здравствених  радника у пензију и попуњавања упражњеног радног место. Подсетила је на напредак нашег здравства на основу истраживања </w:t>
      </w:r>
      <w:r>
        <w:rPr>
          <w:noProof w:val="0"/>
          <w:sz w:val="24"/>
          <w:szCs w:val="24"/>
        </w:rPr>
        <w:lastRenderedPageBreak/>
        <w:t>независне Европске комисије, јер је наша земља на ранг листи испред осам европских земаља.</w:t>
      </w:r>
    </w:p>
    <w:p w:rsidR="00227D8F" w:rsidRDefault="008F79AC" w:rsidP="00DE39D2">
      <w:pPr>
        <w:widowControl/>
        <w:tabs>
          <w:tab w:val="clear" w:pos="1440"/>
        </w:tabs>
        <w:ind w:firstLine="720"/>
        <w:rPr>
          <w:noProof w:val="0"/>
          <w:sz w:val="24"/>
          <w:szCs w:val="24"/>
        </w:rPr>
      </w:pPr>
      <w:r>
        <w:rPr>
          <w:noProof w:val="0"/>
          <w:sz w:val="24"/>
          <w:szCs w:val="24"/>
        </w:rPr>
        <w:t>Др Мехо Махмутовић, државни секретар</w:t>
      </w:r>
      <w:r w:rsidRPr="00401954">
        <w:rPr>
          <w:sz w:val="24"/>
          <w:szCs w:val="24"/>
          <w:lang w:val="ru-RU"/>
        </w:rPr>
        <w:t xml:space="preserve"> </w:t>
      </w:r>
      <w:r w:rsidRPr="00731C1F">
        <w:rPr>
          <w:sz w:val="24"/>
          <w:szCs w:val="24"/>
          <w:lang w:val="ru-RU"/>
        </w:rPr>
        <w:t>Министарства здравља</w:t>
      </w:r>
      <w:r>
        <w:rPr>
          <w:noProof w:val="0"/>
          <w:sz w:val="24"/>
          <w:szCs w:val="24"/>
        </w:rPr>
        <w:t>, у вези са применом ИЗИС-а у здравству, додао је да се људи тешко навикавају на новине у раду и сматра да ће сви проблеми у функицонисању овог програма временом нестати. Истиче да је умрежавање здравства</w:t>
      </w:r>
      <w:r w:rsidRPr="00365FCB">
        <w:rPr>
          <w:noProof w:val="0"/>
          <w:sz w:val="24"/>
          <w:szCs w:val="24"/>
        </w:rPr>
        <w:t xml:space="preserve"> </w:t>
      </w:r>
      <w:r>
        <w:rPr>
          <w:noProof w:val="0"/>
          <w:sz w:val="24"/>
          <w:szCs w:val="24"/>
        </w:rPr>
        <w:t xml:space="preserve">значајно у многим ситуацијама, посебно код тражења одговарајућег донора органа кроз програм Еуротрансплант те је додао да Министарство здравља све ради у циљу квалитетнијег лечења грађана. </w:t>
      </w:r>
    </w:p>
    <w:p w:rsidR="00D50E40" w:rsidRDefault="008F79AC" w:rsidP="00731C1F">
      <w:pPr>
        <w:widowControl/>
        <w:tabs>
          <w:tab w:val="clear" w:pos="1440"/>
        </w:tabs>
        <w:ind w:firstLine="720"/>
        <w:rPr>
          <w:noProof w:val="0"/>
          <w:sz w:val="24"/>
          <w:szCs w:val="24"/>
        </w:rPr>
      </w:pPr>
      <w:r>
        <w:rPr>
          <w:noProof w:val="0"/>
          <w:sz w:val="24"/>
          <w:szCs w:val="24"/>
        </w:rPr>
        <w:t>Након дискусије, Одбор се изјашњавао:</w:t>
      </w:r>
    </w:p>
    <w:p w:rsidR="00F456BF" w:rsidRDefault="008F79AC" w:rsidP="00731C1F">
      <w:pPr>
        <w:widowControl/>
        <w:tabs>
          <w:tab w:val="clear" w:pos="1440"/>
        </w:tabs>
        <w:ind w:firstLine="720"/>
        <w:rPr>
          <w:sz w:val="24"/>
          <w:szCs w:val="24"/>
        </w:rPr>
      </w:pPr>
      <w:r w:rsidRPr="00731C1F">
        <w:rPr>
          <w:noProof w:val="0"/>
          <w:sz w:val="24"/>
          <w:szCs w:val="24"/>
        </w:rPr>
        <w:t>Одбор је на основу члана 229. Пословника Народне скупштине, размотрио И</w:t>
      </w:r>
      <w:r>
        <w:rPr>
          <w:sz w:val="24"/>
          <w:szCs w:val="24"/>
          <w:lang w:val="ru-RU"/>
        </w:rPr>
        <w:t>нформацију</w:t>
      </w:r>
      <w:r w:rsidRPr="00731C1F">
        <w:rPr>
          <w:sz w:val="24"/>
          <w:szCs w:val="24"/>
          <w:lang w:val="ru-RU"/>
        </w:rPr>
        <w:t xml:space="preserve"> о раду Министарства здравља за</w:t>
      </w:r>
      <w:r w:rsidRPr="00731C1F">
        <w:rPr>
          <w:sz w:val="24"/>
          <w:szCs w:val="24"/>
          <w:lang w:val="sr-Cyrl-CS"/>
        </w:rPr>
        <w:t xml:space="preserve"> период</w:t>
      </w:r>
      <w:r w:rsidRPr="00731C1F">
        <w:rPr>
          <w:sz w:val="24"/>
          <w:szCs w:val="24"/>
          <w:lang w:val="ru-RU"/>
        </w:rPr>
        <w:t xml:space="preserve"> јануар </w:t>
      </w:r>
      <w:r w:rsidRPr="00731C1F">
        <w:rPr>
          <w:sz w:val="24"/>
          <w:szCs w:val="24"/>
          <w:lang w:val="sr-Cyrl-CS"/>
        </w:rPr>
        <w:t xml:space="preserve">- март </w:t>
      </w:r>
      <w:r w:rsidRPr="00731C1F">
        <w:rPr>
          <w:sz w:val="24"/>
          <w:szCs w:val="24"/>
          <w:lang w:val="ru-RU"/>
        </w:rPr>
        <w:t>201</w:t>
      </w:r>
      <w:r w:rsidRPr="00731C1F">
        <w:rPr>
          <w:sz w:val="24"/>
          <w:szCs w:val="24"/>
        </w:rPr>
        <w:t>6</w:t>
      </w:r>
      <w:r w:rsidRPr="00731C1F">
        <w:rPr>
          <w:sz w:val="24"/>
          <w:szCs w:val="24"/>
          <w:lang w:val="ru-RU"/>
        </w:rPr>
        <w:t>. годин</w:t>
      </w:r>
      <w:r w:rsidRPr="00731C1F">
        <w:rPr>
          <w:sz w:val="24"/>
          <w:szCs w:val="24"/>
          <w:lang w:val="sr-Cyrl-CS"/>
        </w:rPr>
        <w:t>е</w:t>
      </w:r>
      <w:r w:rsidRPr="00731C1F">
        <w:rPr>
          <w:sz w:val="24"/>
          <w:szCs w:val="24"/>
        </w:rPr>
        <w:t xml:space="preserve"> и за период април – јун 2016. </w:t>
      </w:r>
      <w:r>
        <w:rPr>
          <w:sz w:val="24"/>
          <w:szCs w:val="24"/>
        </w:rPr>
        <w:t>г</w:t>
      </w:r>
      <w:r w:rsidRPr="00731C1F">
        <w:rPr>
          <w:sz w:val="24"/>
          <w:szCs w:val="24"/>
        </w:rPr>
        <w:t>одине</w:t>
      </w:r>
      <w:r w:rsidRPr="00F456BF">
        <w:rPr>
          <w:noProof w:val="0"/>
          <w:sz w:val="24"/>
          <w:szCs w:val="24"/>
        </w:rPr>
        <w:t xml:space="preserve"> </w:t>
      </w:r>
      <w:r w:rsidRPr="00731C1F">
        <w:rPr>
          <w:noProof w:val="0"/>
          <w:sz w:val="24"/>
          <w:szCs w:val="24"/>
        </w:rPr>
        <w:t xml:space="preserve">и одлучио већином гласова </w:t>
      </w:r>
      <w:r>
        <w:rPr>
          <w:noProof w:val="0"/>
          <w:sz w:val="24"/>
          <w:szCs w:val="24"/>
        </w:rPr>
        <w:t>(за 12 гласова, 1 није гласао од укупно 13 присутних) да је</w:t>
      </w:r>
      <w:r w:rsidRPr="00731C1F">
        <w:rPr>
          <w:noProof w:val="0"/>
          <w:sz w:val="24"/>
          <w:szCs w:val="24"/>
        </w:rPr>
        <w:t xml:space="preserve"> прихвати</w:t>
      </w:r>
      <w:r>
        <w:rPr>
          <w:noProof w:val="0"/>
          <w:sz w:val="24"/>
          <w:szCs w:val="24"/>
        </w:rPr>
        <w:t>.</w:t>
      </w:r>
    </w:p>
    <w:p w:rsidR="00F456BF" w:rsidRDefault="008F79AC" w:rsidP="00731C1F">
      <w:pPr>
        <w:widowControl/>
        <w:tabs>
          <w:tab w:val="clear" w:pos="1440"/>
        </w:tabs>
        <w:ind w:firstLine="720"/>
        <w:rPr>
          <w:sz w:val="24"/>
          <w:szCs w:val="24"/>
          <w:lang w:val="sr-Cyrl-CS"/>
        </w:rPr>
      </w:pPr>
      <w:r w:rsidRPr="00731C1F">
        <w:rPr>
          <w:noProof w:val="0"/>
          <w:sz w:val="24"/>
          <w:szCs w:val="24"/>
        </w:rPr>
        <w:t>Одбор је на основу члана 229. Пословника Народне скупштине, размотрио И</w:t>
      </w:r>
      <w:r w:rsidRPr="00731C1F">
        <w:rPr>
          <w:sz w:val="24"/>
          <w:szCs w:val="24"/>
          <w:lang w:val="ru-RU"/>
        </w:rPr>
        <w:t>нформациј</w:t>
      </w:r>
      <w:r>
        <w:rPr>
          <w:sz w:val="24"/>
          <w:szCs w:val="24"/>
          <w:lang w:val="ru-RU"/>
        </w:rPr>
        <w:t>у</w:t>
      </w:r>
      <w:r w:rsidRPr="00731C1F">
        <w:rPr>
          <w:sz w:val="24"/>
          <w:szCs w:val="24"/>
          <w:lang w:val="ru-RU"/>
        </w:rPr>
        <w:t xml:space="preserve"> о раду Министарства здравља за</w:t>
      </w:r>
      <w:r w:rsidRPr="00731C1F">
        <w:rPr>
          <w:sz w:val="24"/>
          <w:szCs w:val="24"/>
          <w:lang w:val="sr-Cyrl-CS"/>
        </w:rPr>
        <w:t xml:space="preserve"> период</w:t>
      </w:r>
      <w:r w:rsidRPr="00731C1F">
        <w:rPr>
          <w:sz w:val="24"/>
          <w:szCs w:val="24"/>
          <w:lang w:val="ru-RU"/>
        </w:rPr>
        <w:t xml:space="preserve"> јул </w:t>
      </w:r>
      <w:r w:rsidRPr="00731C1F">
        <w:rPr>
          <w:sz w:val="24"/>
          <w:szCs w:val="24"/>
          <w:lang w:val="sr-Cyrl-CS"/>
        </w:rPr>
        <w:t xml:space="preserve">- септембар </w:t>
      </w:r>
      <w:r w:rsidRPr="00731C1F">
        <w:rPr>
          <w:sz w:val="24"/>
          <w:szCs w:val="24"/>
          <w:lang w:val="ru-RU"/>
        </w:rPr>
        <w:t>201</w:t>
      </w:r>
      <w:r w:rsidRPr="00731C1F">
        <w:rPr>
          <w:sz w:val="24"/>
          <w:szCs w:val="24"/>
          <w:lang w:val="sr-Cyrl-CS"/>
        </w:rPr>
        <w:t>6</w:t>
      </w:r>
      <w:r w:rsidRPr="00731C1F">
        <w:rPr>
          <w:sz w:val="24"/>
          <w:szCs w:val="24"/>
          <w:lang w:val="ru-RU"/>
        </w:rPr>
        <w:t xml:space="preserve">. </w:t>
      </w:r>
      <w:r>
        <w:rPr>
          <w:sz w:val="24"/>
          <w:szCs w:val="24"/>
          <w:lang w:val="ru-RU"/>
        </w:rPr>
        <w:t>г</w:t>
      </w:r>
      <w:r w:rsidRPr="00731C1F">
        <w:rPr>
          <w:sz w:val="24"/>
          <w:szCs w:val="24"/>
          <w:lang w:val="ru-RU"/>
        </w:rPr>
        <w:t>один</w:t>
      </w:r>
      <w:r w:rsidRPr="00731C1F">
        <w:rPr>
          <w:sz w:val="24"/>
          <w:szCs w:val="24"/>
          <w:lang w:val="sr-Cyrl-CS"/>
        </w:rPr>
        <w:t>е</w:t>
      </w:r>
      <w:r>
        <w:rPr>
          <w:sz w:val="24"/>
          <w:szCs w:val="24"/>
          <w:lang w:val="sr-Cyrl-CS"/>
        </w:rPr>
        <w:t xml:space="preserve"> </w:t>
      </w:r>
      <w:r w:rsidRPr="00731C1F">
        <w:rPr>
          <w:noProof w:val="0"/>
          <w:sz w:val="24"/>
          <w:szCs w:val="24"/>
        </w:rPr>
        <w:t xml:space="preserve">и одлучио већином гласова </w:t>
      </w:r>
      <w:r>
        <w:rPr>
          <w:noProof w:val="0"/>
          <w:sz w:val="24"/>
          <w:szCs w:val="24"/>
        </w:rPr>
        <w:t xml:space="preserve">(за 12 гласова, 1 није гласао од укупно 13 присутних) </w:t>
      </w:r>
      <w:r w:rsidRPr="00731C1F">
        <w:rPr>
          <w:noProof w:val="0"/>
          <w:sz w:val="24"/>
          <w:szCs w:val="24"/>
        </w:rPr>
        <w:t xml:space="preserve">да </w:t>
      </w:r>
      <w:r>
        <w:rPr>
          <w:noProof w:val="0"/>
          <w:sz w:val="24"/>
          <w:szCs w:val="24"/>
        </w:rPr>
        <w:t>је</w:t>
      </w:r>
      <w:r w:rsidRPr="00731C1F">
        <w:rPr>
          <w:noProof w:val="0"/>
          <w:sz w:val="24"/>
          <w:szCs w:val="24"/>
        </w:rPr>
        <w:t xml:space="preserve"> прихвати</w:t>
      </w:r>
      <w:r>
        <w:rPr>
          <w:noProof w:val="0"/>
          <w:sz w:val="24"/>
          <w:szCs w:val="24"/>
        </w:rPr>
        <w:t>.</w:t>
      </w:r>
    </w:p>
    <w:p w:rsidR="00731C1F" w:rsidRDefault="008F79AC" w:rsidP="00731C1F">
      <w:pPr>
        <w:widowControl/>
        <w:tabs>
          <w:tab w:val="clear" w:pos="1440"/>
        </w:tabs>
        <w:ind w:firstLine="720"/>
        <w:rPr>
          <w:noProof w:val="0"/>
          <w:sz w:val="24"/>
          <w:szCs w:val="24"/>
        </w:rPr>
      </w:pPr>
      <w:r w:rsidRPr="00731C1F">
        <w:rPr>
          <w:noProof w:val="0"/>
          <w:sz w:val="24"/>
          <w:szCs w:val="24"/>
        </w:rPr>
        <w:t>Одбор је на основу члана 229. Пословника Народне скупштине, размотрио И</w:t>
      </w:r>
      <w:r w:rsidRPr="00731C1F">
        <w:rPr>
          <w:sz w:val="24"/>
          <w:szCs w:val="24"/>
          <w:lang w:val="ru-RU"/>
        </w:rPr>
        <w:t>нформациј</w:t>
      </w:r>
      <w:r>
        <w:rPr>
          <w:sz w:val="24"/>
          <w:szCs w:val="24"/>
          <w:lang w:val="ru-RU"/>
        </w:rPr>
        <w:t>у</w:t>
      </w:r>
      <w:r w:rsidRPr="00731C1F">
        <w:rPr>
          <w:sz w:val="24"/>
          <w:szCs w:val="24"/>
          <w:lang w:val="ru-RU"/>
        </w:rPr>
        <w:t xml:space="preserve"> о раду Министарства здравља за</w:t>
      </w:r>
      <w:r w:rsidRPr="00731C1F">
        <w:rPr>
          <w:sz w:val="24"/>
          <w:szCs w:val="24"/>
          <w:lang w:val="sr-Cyrl-CS"/>
        </w:rPr>
        <w:t xml:space="preserve"> период</w:t>
      </w:r>
      <w:r w:rsidRPr="00731C1F">
        <w:rPr>
          <w:sz w:val="24"/>
          <w:szCs w:val="24"/>
          <w:lang w:val="ru-RU"/>
        </w:rPr>
        <w:t xml:space="preserve"> октобар </w:t>
      </w:r>
      <w:r w:rsidRPr="00731C1F">
        <w:rPr>
          <w:sz w:val="24"/>
          <w:szCs w:val="24"/>
          <w:lang w:val="sr-Cyrl-CS"/>
        </w:rPr>
        <w:t>-</w:t>
      </w:r>
      <w:r>
        <w:rPr>
          <w:sz w:val="24"/>
          <w:szCs w:val="24"/>
          <w:lang w:val="sr-Cyrl-CS"/>
        </w:rPr>
        <w:t xml:space="preserve"> </w:t>
      </w:r>
      <w:r w:rsidRPr="00731C1F">
        <w:rPr>
          <w:sz w:val="24"/>
          <w:szCs w:val="24"/>
          <w:lang w:val="sr-Cyrl-CS"/>
        </w:rPr>
        <w:t xml:space="preserve">децембар </w:t>
      </w:r>
      <w:r w:rsidRPr="00731C1F">
        <w:rPr>
          <w:sz w:val="24"/>
          <w:szCs w:val="24"/>
          <w:lang w:val="ru-RU"/>
        </w:rPr>
        <w:t>201</w:t>
      </w:r>
      <w:r w:rsidRPr="00731C1F">
        <w:rPr>
          <w:sz w:val="24"/>
          <w:szCs w:val="24"/>
          <w:lang w:val="sr-Cyrl-CS"/>
        </w:rPr>
        <w:t>6</w:t>
      </w:r>
      <w:r w:rsidRPr="00731C1F">
        <w:rPr>
          <w:sz w:val="24"/>
          <w:szCs w:val="24"/>
          <w:lang w:val="ru-RU"/>
        </w:rPr>
        <w:t xml:space="preserve">. </w:t>
      </w:r>
      <w:r>
        <w:rPr>
          <w:sz w:val="24"/>
          <w:szCs w:val="24"/>
          <w:lang w:val="ru-RU"/>
        </w:rPr>
        <w:t>г</w:t>
      </w:r>
      <w:r w:rsidRPr="00731C1F">
        <w:rPr>
          <w:sz w:val="24"/>
          <w:szCs w:val="24"/>
          <w:lang w:val="ru-RU"/>
        </w:rPr>
        <w:t>один</w:t>
      </w:r>
      <w:r w:rsidRPr="00731C1F">
        <w:rPr>
          <w:sz w:val="24"/>
          <w:szCs w:val="24"/>
          <w:lang w:val="sr-Cyrl-CS"/>
        </w:rPr>
        <w:t>е</w:t>
      </w:r>
      <w:r>
        <w:rPr>
          <w:sz w:val="24"/>
          <w:szCs w:val="24"/>
          <w:lang w:val="sr-Cyrl-CS"/>
        </w:rPr>
        <w:t xml:space="preserve"> </w:t>
      </w:r>
      <w:r w:rsidRPr="00731C1F">
        <w:rPr>
          <w:noProof w:val="0"/>
          <w:sz w:val="24"/>
          <w:szCs w:val="24"/>
        </w:rPr>
        <w:t xml:space="preserve">и одлучио већином гласова </w:t>
      </w:r>
      <w:r>
        <w:rPr>
          <w:noProof w:val="0"/>
          <w:sz w:val="24"/>
          <w:szCs w:val="24"/>
        </w:rPr>
        <w:t xml:space="preserve">(за 12 гласова, 1 није гласао од укупно 13 присутних) </w:t>
      </w:r>
      <w:r w:rsidRPr="00731C1F">
        <w:rPr>
          <w:noProof w:val="0"/>
          <w:sz w:val="24"/>
          <w:szCs w:val="24"/>
        </w:rPr>
        <w:t xml:space="preserve">да </w:t>
      </w:r>
      <w:r>
        <w:rPr>
          <w:noProof w:val="0"/>
          <w:sz w:val="24"/>
          <w:szCs w:val="24"/>
        </w:rPr>
        <w:t>је</w:t>
      </w:r>
      <w:r w:rsidRPr="00731C1F">
        <w:rPr>
          <w:noProof w:val="0"/>
          <w:sz w:val="24"/>
          <w:szCs w:val="24"/>
        </w:rPr>
        <w:t xml:space="preserve"> прихвати.</w:t>
      </w:r>
    </w:p>
    <w:p w:rsidR="007124CC" w:rsidRPr="007124CC" w:rsidRDefault="008F79AC" w:rsidP="00F75533">
      <w:pPr>
        <w:tabs>
          <w:tab w:val="clear" w:pos="1440"/>
          <w:tab w:val="left" w:pos="851"/>
        </w:tabs>
        <w:rPr>
          <w:rFonts w:eastAsiaTheme="minorEastAsia"/>
          <w:sz w:val="24"/>
          <w:szCs w:val="24"/>
          <w:lang w:val="sr-Cyrl-CS"/>
        </w:rPr>
      </w:pPr>
      <w:r>
        <w:rPr>
          <w:b/>
        </w:rPr>
        <w:tab/>
      </w:r>
      <w:r w:rsidRPr="001D5F46">
        <w:rPr>
          <w:noProof w:val="0"/>
          <w:sz w:val="24"/>
          <w:szCs w:val="24"/>
        </w:rPr>
        <w:t xml:space="preserve">Председник Одбора </w:t>
      </w:r>
      <w:r>
        <w:rPr>
          <w:noProof w:val="0"/>
          <w:sz w:val="24"/>
          <w:szCs w:val="24"/>
        </w:rPr>
        <w:t>доц</w:t>
      </w:r>
      <w:r w:rsidRPr="001D5F46">
        <w:rPr>
          <w:noProof w:val="0"/>
          <w:sz w:val="24"/>
          <w:szCs w:val="24"/>
        </w:rPr>
        <w:t>. др Дарко Лакетић</w:t>
      </w:r>
      <w:r>
        <w:rPr>
          <w:noProof w:val="0"/>
          <w:sz w:val="24"/>
          <w:szCs w:val="24"/>
        </w:rPr>
        <w:t xml:space="preserve"> је </w:t>
      </w:r>
      <w:r w:rsidRPr="007124CC">
        <w:rPr>
          <w:noProof w:val="0"/>
          <w:sz w:val="24"/>
          <w:szCs w:val="24"/>
        </w:rPr>
        <w:t>к</w:t>
      </w:r>
      <w:r w:rsidRPr="007124CC">
        <w:rPr>
          <w:sz w:val="24"/>
          <w:szCs w:val="24"/>
        </w:rPr>
        <w:t>онстатовао да је</w:t>
      </w:r>
      <w:r w:rsidRPr="007124CC">
        <w:rPr>
          <w:b/>
          <w:sz w:val="24"/>
          <w:szCs w:val="24"/>
        </w:rPr>
        <w:t xml:space="preserve"> </w:t>
      </w:r>
      <w:r w:rsidRPr="007124CC">
        <w:rPr>
          <w:sz w:val="24"/>
          <w:szCs w:val="24"/>
        </w:rPr>
        <w:t>Одбор</w:t>
      </w:r>
      <w:r>
        <w:rPr>
          <w:sz w:val="24"/>
          <w:szCs w:val="24"/>
        </w:rPr>
        <w:t>,</w:t>
      </w:r>
      <w:r w:rsidRPr="007124CC">
        <w:rPr>
          <w:sz w:val="24"/>
          <w:szCs w:val="24"/>
        </w:rPr>
        <w:t xml:space="preserve"> с</w:t>
      </w:r>
      <w:r w:rsidRPr="007124CC">
        <w:rPr>
          <w:sz w:val="24"/>
          <w:szCs w:val="24"/>
          <w:lang w:val="ru-RU"/>
        </w:rPr>
        <w:t>агласно члану 229. Пословника Народне скупштине</w:t>
      </w:r>
      <w:r>
        <w:rPr>
          <w:sz w:val="24"/>
          <w:szCs w:val="24"/>
          <w:lang w:val="ru-RU"/>
        </w:rPr>
        <w:t>,</w:t>
      </w:r>
      <w:r w:rsidRPr="007124CC">
        <w:rPr>
          <w:sz w:val="24"/>
          <w:szCs w:val="24"/>
          <w:lang w:val="ru-RU"/>
        </w:rPr>
        <w:t xml:space="preserve"> размотрио Информације о раду Министарства здравља за</w:t>
      </w:r>
      <w:r w:rsidRPr="007124CC">
        <w:rPr>
          <w:sz w:val="24"/>
          <w:szCs w:val="24"/>
          <w:lang w:val="sr-Cyrl-CS"/>
        </w:rPr>
        <w:t xml:space="preserve">  </w:t>
      </w:r>
      <w:r w:rsidRPr="007124CC">
        <w:rPr>
          <w:sz w:val="24"/>
          <w:szCs w:val="24"/>
          <w:lang w:val="ru-RU"/>
        </w:rPr>
        <w:t>2016. годин</w:t>
      </w:r>
      <w:r w:rsidRPr="007124CC">
        <w:rPr>
          <w:sz w:val="24"/>
          <w:szCs w:val="24"/>
          <w:lang w:val="sr-Cyrl-CS"/>
        </w:rPr>
        <w:t>у</w:t>
      </w:r>
      <w:r w:rsidRPr="007124CC">
        <w:rPr>
          <w:sz w:val="24"/>
          <w:szCs w:val="24"/>
          <w:lang w:val="en-GB"/>
        </w:rPr>
        <w:t xml:space="preserve"> и одлучио да</w:t>
      </w:r>
      <w:r w:rsidRPr="007124CC">
        <w:rPr>
          <w:sz w:val="24"/>
          <w:szCs w:val="24"/>
          <w:lang w:val="sr-Cyrl-CS"/>
        </w:rPr>
        <w:t xml:space="preserve"> их </w:t>
      </w:r>
      <w:r w:rsidRPr="007124CC">
        <w:rPr>
          <w:sz w:val="24"/>
          <w:szCs w:val="24"/>
          <w:lang w:val="en-GB"/>
        </w:rPr>
        <w:t>прихвати</w:t>
      </w:r>
      <w:r w:rsidRPr="007124CC">
        <w:rPr>
          <w:sz w:val="24"/>
          <w:szCs w:val="24"/>
          <w:lang w:val="sr-Cyrl-CS"/>
        </w:rPr>
        <w:t xml:space="preserve">, </w:t>
      </w:r>
      <w:r w:rsidRPr="007124CC">
        <w:rPr>
          <w:sz w:val="24"/>
          <w:szCs w:val="24"/>
        </w:rPr>
        <w:t>о чему ће поднети извештаје Народној скупштини.</w:t>
      </w:r>
    </w:p>
    <w:p w:rsidR="007124CC" w:rsidRPr="00283AAD" w:rsidRDefault="00A03DE9" w:rsidP="007124CC">
      <w:pPr>
        <w:pStyle w:val="ListParagraph"/>
        <w:ind w:left="840"/>
        <w:rPr>
          <w:lang w:val="sr-Cyrl-CS"/>
        </w:rPr>
      </w:pPr>
    </w:p>
    <w:p w:rsidR="00401954" w:rsidRPr="00401954" w:rsidRDefault="008F79AC" w:rsidP="00833A26">
      <w:pPr>
        <w:tabs>
          <w:tab w:val="clear" w:pos="1440"/>
          <w:tab w:val="left" w:pos="709"/>
        </w:tabs>
        <w:rPr>
          <w:b/>
          <w:sz w:val="24"/>
          <w:szCs w:val="24"/>
        </w:rPr>
      </w:pPr>
      <w:r>
        <w:rPr>
          <w:noProof w:val="0"/>
          <w:sz w:val="24"/>
          <w:szCs w:val="24"/>
          <w:lang w:val="ru-RU"/>
        </w:rPr>
        <w:tab/>
      </w:r>
      <w:r w:rsidRPr="00833A26">
        <w:rPr>
          <w:noProof w:val="0"/>
          <w:sz w:val="24"/>
          <w:szCs w:val="24"/>
          <w:lang w:val="ru-RU"/>
        </w:rPr>
        <w:t>Четврта тачка дневног реда –</w:t>
      </w:r>
      <w:r w:rsidRPr="00833A26">
        <w:rPr>
          <w:sz w:val="24"/>
          <w:szCs w:val="24"/>
        </w:rPr>
        <w:t xml:space="preserve"> </w:t>
      </w:r>
      <w:r w:rsidRPr="00833A26">
        <w:rPr>
          <w:b/>
          <w:sz w:val="24"/>
          <w:szCs w:val="24"/>
        </w:rPr>
        <w:t>Разматрање представки грађана и организација</w:t>
      </w:r>
    </w:p>
    <w:p w:rsidR="00D82E5F" w:rsidRDefault="008F79AC" w:rsidP="00D82E5F">
      <w:pPr>
        <w:tabs>
          <w:tab w:val="clear" w:pos="1440"/>
        </w:tabs>
        <w:rPr>
          <w:sz w:val="24"/>
          <w:szCs w:val="24"/>
        </w:rPr>
      </w:pPr>
      <w:r>
        <w:rPr>
          <w:noProof w:val="0"/>
          <w:sz w:val="24"/>
          <w:szCs w:val="24"/>
        </w:rPr>
        <w:tab/>
      </w:r>
      <w:r w:rsidRPr="00982FEA">
        <w:rPr>
          <w:noProof w:val="0"/>
          <w:sz w:val="24"/>
          <w:szCs w:val="24"/>
        </w:rPr>
        <w:t xml:space="preserve">Председник Одбора доц. др Дарко Лакетић је </w:t>
      </w:r>
      <w:r>
        <w:rPr>
          <w:sz w:val="24"/>
          <w:szCs w:val="24"/>
        </w:rPr>
        <w:t>о</w:t>
      </w:r>
      <w:r w:rsidRPr="00982FEA">
        <w:rPr>
          <w:sz w:val="24"/>
          <w:szCs w:val="24"/>
        </w:rPr>
        <w:t>баве</w:t>
      </w:r>
      <w:r>
        <w:rPr>
          <w:sz w:val="24"/>
          <w:szCs w:val="24"/>
        </w:rPr>
        <w:t xml:space="preserve">стио </w:t>
      </w:r>
      <w:r w:rsidRPr="00982FEA">
        <w:rPr>
          <w:sz w:val="24"/>
          <w:szCs w:val="24"/>
        </w:rPr>
        <w:t>да је Радна група Одбора за разматрање представки у саставу</w:t>
      </w:r>
      <w:r>
        <w:rPr>
          <w:sz w:val="24"/>
          <w:szCs w:val="24"/>
        </w:rPr>
        <w:t>:</w:t>
      </w:r>
      <w:r w:rsidRPr="00982FEA">
        <w:rPr>
          <w:sz w:val="24"/>
          <w:szCs w:val="24"/>
        </w:rPr>
        <w:t xml:space="preserve"> др Драгана Баришић, др Милован Кривокапић и проф. Жарко Кораћ, на састанку одржаном 15. јуна 2017. године, размотрила представке и припремила предлоге за </w:t>
      </w:r>
      <w:r>
        <w:rPr>
          <w:sz w:val="24"/>
          <w:szCs w:val="24"/>
        </w:rPr>
        <w:t xml:space="preserve">њихово </w:t>
      </w:r>
      <w:r w:rsidRPr="00982FEA">
        <w:rPr>
          <w:sz w:val="24"/>
          <w:szCs w:val="24"/>
        </w:rPr>
        <w:t>решавање</w:t>
      </w:r>
      <w:r>
        <w:rPr>
          <w:sz w:val="24"/>
          <w:szCs w:val="24"/>
        </w:rPr>
        <w:t>, а затим је  дао реч известиоцу Радне групе.</w:t>
      </w:r>
    </w:p>
    <w:p w:rsidR="00982FEA" w:rsidRDefault="008F79AC" w:rsidP="00D82E5F">
      <w:pPr>
        <w:tabs>
          <w:tab w:val="clear" w:pos="1440"/>
        </w:tabs>
        <w:ind w:firstLine="720"/>
        <w:rPr>
          <w:rFonts w:eastAsiaTheme="minorEastAsia"/>
          <w:bCs/>
          <w:noProof w:val="0"/>
          <w:sz w:val="24"/>
          <w:szCs w:val="24"/>
        </w:rPr>
      </w:pPr>
      <w:r>
        <w:rPr>
          <w:sz w:val="24"/>
          <w:szCs w:val="24"/>
        </w:rPr>
        <w:t xml:space="preserve">Др Драгана Баришић је </w:t>
      </w:r>
      <w:r w:rsidRPr="00982FEA">
        <w:rPr>
          <w:sz w:val="24"/>
          <w:szCs w:val="24"/>
        </w:rPr>
        <w:t>извести</w:t>
      </w:r>
      <w:r>
        <w:rPr>
          <w:sz w:val="24"/>
          <w:szCs w:val="24"/>
        </w:rPr>
        <w:t xml:space="preserve">ла Одбор о </w:t>
      </w:r>
      <w:r>
        <w:rPr>
          <w:rFonts w:eastAsiaTheme="minorEastAsia"/>
          <w:bCs/>
          <w:noProof w:val="0"/>
          <w:sz w:val="24"/>
          <w:szCs w:val="24"/>
        </w:rPr>
        <w:t>предлозима Радне групе за решавање следећих представки:</w:t>
      </w:r>
    </w:p>
    <w:p w:rsidR="00A33BA7" w:rsidRPr="00982FEA" w:rsidRDefault="008F79AC" w:rsidP="00765CEF">
      <w:pPr>
        <w:pStyle w:val="ListParagraph"/>
        <w:numPr>
          <w:ilvl w:val="0"/>
          <w:numId w:val="6"/>
        </w:numPr>
        <w:ind w:left="142" w:hanging="284"/>
        <w:jc w:val="both"/>
        <w:rPr>
          <w:rFonts w:eastAsiaTheme="minorEastAsia"/>
          <w:b w:val="0"/>
          <w:bCs/>
          <w:u w:val="none"/>
        </w:rPr>
      </w:pPr>
      <w:r w:rsidRPr="00982FEA">
        <w:rPr>
          <w:rFonts w:eastAsiaTheme="minorEastAsia"/>
        </w:rPr>
        <w:t xml:space="preserve"> </w:t>
      </w:r>
      <w:r w:rsidRPr="00982FEA">
        <w:rPr>
          <w:b w:val="0"/>
          <w:u w:val="none"/>
        </w:rPr>
        <w:t xml:space="preserve">Подносилац: Удружење пацијената са ретким туморима, Горјана  Ајзинберг (06-201/17 </w:t>
      </w:r>
      <w:r w:rsidRPr="00982FEA">
        <w:rPr>
          <w:rStyle w:val="Strong"/>
          <w:rFonts w:eastAsiaTheme="minorEastAsia"/>
          <w:u w:val="none"/>
        </w:rPr>
        <w:t xml:space="preserve">од 31.01.17.) </w:t>
      </w:r>
      <w:r w:rsidRPr="00765CEF">
        <w:rPr>
          <w:b w:val="0"/>
        </w:rPr>
        <w:t>Предмет:</w:t>
      </w:r>
      <w:r w:rsidRPr="00982FEA">
        <w:rPr>
          <w:b w:val="0"/>
          <w:u w:val="none"/>
        </w:rPr>
        <w:t xml:space="preserve"> Предлог да Одбор организује јавно слушање. Тема: Доступност иновативних лекова у лечењу грађана и право на адекватно лечење-има ли Србија план за иновативне лекове. Образложење: Министарство здравља треба да обезбеди новим законима систем који гарантује грађанима право на иновативне лекове. РФЗО треба да спроведе поступак стављања лекова на Листу лекова који се издају на терет средстава обавезног здравственог осигурања на основу законом утврђених критеријума и процедуре, како би се средствима прикупљеним од доприноса за здравствено осигурање обезбедила права оних лица којима је неопходна терапија иновативним лековима, и тиме се  унапредило основно људско право-право на живот односно здравље. Такође грађани треба да буду обавештени о праву на лечење иновативним лековима, односно да знају по којим приоритетима и критеријумима се врши одабир лекова који ће бити заступљени на Листи лекова. </w:t>
      </w:r>
      <w:r w:rsidRPr="00765CEF">
        <w:rPr>
          <w:b w:val="0"/>
        </w:rPr>
        <w:t>Предлог Радне групе:</w:t>
      </w:r>
      <w:r w:rsidRPr="00982FEA">
        <w:rPr>
          <w:b w:val="0"/>
          <w:u w:val="none"/>
        </w:rPr>
        <w:t xml:space="preserve"> Сагласно </w:t>
      </w:r>
      <w:r w:rsidRPr="00982FEA">
        <w:rPr>
          <w:b w:val="0"/>
          <w:u w:val="none"/>
        </w:rPr>
        <w:lastRenderedPageBreak/>
        <w:t>члану 84. Пословника НС предлог за организовање јавног слушања може да поднесе сваки члан одбора, а одлуку о организовању јавног слушања доноси одбор. С тим у вези од Министарства здравља треба да затражити информацију о доступности иновативних лекова  у лечењу грађана у Србији а поводом питања изнетих у представци Удружења.</w:t>
      </w:r>
    </w:p>
    <w:p w:rsidR="00A33BA7" w:rsidRPr="00765CEF" w:rsidRDefault="008F79AC" w:rsidP="00A33BA7">
      <w:pPr>
        <w:pStyle w:val="ListParagraph"/>
        <w:widowControl w:val="0"/>
        <w:numPr>
          <w:ilvl w:val="0"/>
          <w:numId w:val="6"/>
        </w:numPr>
        <w:tabs>
          <w:tab w:val="left" w:pos="1440"/>
          <w:tab w:val="left" w:pos="2730"/>
        </w:tabs>
        <w:ind w:left="0" w:right="-97" w:hanging="218"/>
        <w:jc w:val="both"/>
        <w:rPr>
          <w:b w:val="0"/>
          <w:u w:val="none"/>
        </w:rPr>
      </w:pPr>
      <w:r w:rsidRPr="00765CEF">
        <w:rPr>
          <w:b w:val="0"/>
          <w:u w:val="none"/>
        </w:rPr>
        <w:t xml:space="preserve">Подносилац: Народни посланик Радослав Јовић (06-219/17 </w:t>
      </w:r>
      <w:r w:rsidRPr="00765CEF">
        <w:rPr>
          <w:rStyle w:val="Strong"/>
          <w:rFonts w:eastAsiaTheme="minorEastAsia"/>
          <w:u w:val="none"/>
        </w:rPr>
        <w:t xml:space="preserve">од 01.02.17) </w:t>
      </w:r>
      <w:r w:rsidRPr="00765CEF">
        <w:rPr>
          <w:b w:val="0"/>
        </w:rPr>
        <w:t>Предмет:</w:t>
      </w:r>
      <w:r w:rsidRPr="00765CEF">
        <w:rPr>
          <w:b w:val="0"/>
          <w:u w:val="none"/>
        </w:rPr>
        <w:t xml:space="preserve"> Предлог да се седница организује седница ван седишта Народне скупштине и одржи у Краљеву, с обзиром на то да постоји заинтересованост здравствених радника Краљева и Чачка као и локалне самоуправе поводом битних тема за живот грађана.</w:t>
      </w:r>
      <w:r>
        <w:rPr>
          <w:b w:val="0"/>
          <w:u w:val="none"/>
        </w:rPr>
        <w:t xml:space="preserve"> </w:t>
      </w:r>
      <w:r w:rsidRPr="00765CEF">
        <w:rPr>
          <w:b w:val="0"/>
        </w:rPr>
        <w:t>Предлог Радне групе:</w:t>
      </w:r>
      <w:r w:rsidRPr="00765CEF">
        <w:rPr>
          <w:b w:val="0"/>
          <w:u w:val="none"/>
        </w:rPr>
        <w:t xml:space="preserve"> Према члану 70. став 1. алинеја 5. Пословника НС председник одбора предлаже одбору поступање у вези с иницијативама, представкама и предлозима, тако да је председник Одбора већ сугерисао подносиоцу иницијативе да конкретизује тему и разлог посете односно организовања седнице ван седишта НС.  </w:t>
      </w:r>
      <w:r w:rsidRPr="00765CEF">
        <w:rPr>
          <w:b w:val="0"/>
          <w:u w:val="none"/>
        </w:rPr>
        <w:tab/>
      </w:r>
    </w:p>
    <w:p w:rsidR="00A33BA7" w:rsidRPr="00765CEF" w:rsidRDefault="008F79AC" w:rsidP="00A33BA7">
      <w:pPr>
        <w:pStyle w:val="ListParagraph"/>
        <w:widowControl w:val="0"/>
        <w:numPr>
          <w:ilvl w:val="0"/>
          <w:numId w:val="6"/>
        </w:numPr>
        <w:tabs>
          <w:tab w:val="left" w:pos="1440"/>
        </w:tabs>
        <w:ind w:left="0" w:right="-97" w:hanging="218"/>
        <w:jc w:val="both"/>
        <w:rPr>
          <w:b w:val="0"/>
          <w:u w:val="none"/>
        </w:rPr>
      </w:pPr>
      <w:r w:rsidRPr="00765CEF">
        <w:rPr>
          <w:b w:val="0"/>
          <w:u w:val="none"/>
        </w:rPr>
        <w:t xml:space="preserve">Подносилац: Удружење пацијената оболелих од меланома - Стефан Костић, извршни директор Удружења (07-318/17 </w:t>
      </w:r>
      <w:r w:rsidRPr="00765CEF">
        <w:rPr>
          <w:rStyle w:val="Strong"/>
          <w:rFonts w:eastAsiaTheme="minorEastAsia"/>
          <w:u w:val="none"/>
        </w:rPr>
        <w:t xml:space="preserve">од 10.02.17) </w:t>
      </w:r>
      <w:r w:rsidRPr="00765CEF">
        <w:rPr>
          <w:b w:val="0"/>
        </w:rPr>
        <w:t>Предмет:</w:t>
      </w:r>
      <w:r w:rsidRPr="00765CEF">
        <w:rPr>
          <w:b w:val="0"/>
          <w:u w:val="none"/>
        </w:rPr>
        <w:t xml:space="preserve"> Удружење УПОМ тражи да се у Србији омогући организовање клиничких студија тако да пацијенти благовремено добију донацију односно лек фармацеутске компаније, с обзиром на то да због важеће процедуре пацијенти данас често не дочекају тај лек. Такође траже да представници удружења-пацијенти буду укључени у процес креирања закона из области здравства.</w:t>
      </w:r>
      <w:r>
        <w:rPr>
          <w:b w:val="0"/>
          <w:u w:val="none"/>
        </w:rPr>
        <w:t xml:space="preserve"> </w:t>
      </w:r>
      <w:r w:rsidRPr="00765CEF">
        <w:rPr>
          <w:b w:val="0"/>
        </w:rPr>
        <w:t>Предлог Радне групе</w:t>
      </w:r>
      <w:r w:rsidRPr="00765CEF">
        <w:rPr>
          <w:b w:val="0"/>
          <w:u w:val="none"/>
        </w:rPr>
        <w:t xml:space="preserve">: Подносиоцу треба одговорити да је према члану 41. Пословника Владе, предлагач у обавези да у припреми закона, којим се битно мења уређење неког питања или уређује питање које посебно занима јавност, спроведе јавну расправу, током које сви заинтересовани могу да доставе иницијативе, предлоге, сугестије и коментаре у писменом или електронском облику, које предлагач разматра.  </w:t>
      </w:r>
    </w:p>
    <w:p w:rsidR="00A33BA7" w:rsidRPr="001E4356" w:rsidRDefault="008F79AC" w:rsidP="00A33BA7">
      <w:pPr>
        <w:pStyle w:val="ListParagraph"/>
        <w:widowControl w:val="0"/>
        <w:numPr>
          <w:ilvl w:val="0"/>
          <w:numId w:val="6"/>
        </w:numPr>
        <w:tabs>
          <w:tab w:val="left" w:pos="1440"/>
        </w:tabs>
        <w:ind w:left="0" w:right="-97" w:hanging="218"/>
        <w:jc w:val="both"/>
        <w:rPr>
          <w:b w:val="0"/>
          <w:u w:val="none"/>
        </w:rPr>
      </w:pPr>
      <w:r w:rsidRPr="001E4356">
        <w:rPr>
          <w:b w:val="0"/>
          <w:u w:val="none"/>
        </w:rPr>
        <w:t xml:space="preserve">Подносиоци: Родитељи Ане Перендије (07-12/17 </w:t>
      </w:r>
      <w:r w:rsidRPr="001E4356">
        <w:rPr>
          <w:rStyle w:val="Strong"/>
          <w:rFonts w:eastAsiaTheme="minorEastAsia"/>
          <w:u w:val="none"/>
        </w:rPr>
        <w:t xml:space="preserve">од 13.02.17) </w:t>
      </w:r>
      <w:r w:rsidRPr="001E4356">
        <w:rPr>
          <w:b w:val="0"/>
        </w:rPr>
        <w:t>Предмет:</w:t>
      </w:r>
      <w:r w:rsidRPr="001E4356">
        <w:rPr>
          <w:b w:val="0"/>
          <w:u w:val="none"/>
        </w:rPr>
        <w:t xml:space="preserve"> Слободан и Горица Перендија доставили су Одбору допуну документације поводом смрти њихове ћерке у здравственој установи у Ваљеву. Родитељи преминуле сумњају на несавесно лечење и указују на пропусте у здравственом збрињавању пацијента, те траже да се овим поводом изврши контрола и надзор у погледу свих документа и лица поводом  пријема  њихове ћерке у овој здравственој установи.</w:t>
      </w:r>
      <w:r>
        <w:rPr>
          <w:b w:val="0"/>
          <w:u w:val="none"/>
        </w:rPr>
        <w:t xml:space="preserve"> </w:t>
      </w:r>
      <w:r w:rsidRPr="001E4356">
        <w:rPr>
          <w:b w:val="0"/>
        </w:rPr>
        <w:t xml:space="preserve">Предлог Радне групе: </w:t>
      </w:r>
      <w:r w:rsidRPr="001E4356">
        <w:rPr>
          <w:b w:val="0"/>
          <w:u w:val="none"/>
        </w:rPr>
        <w:t xml:space="preserve">Документацију проследити МЗ - Сектору за инспекцијске послове. </w:t>
      </w:r>
    </w:p>
    <w:p w:rsidR="00A33BA7" w:rsidRPr="001E4356" w:rsidRDefault="008F79AC" w:rsidP="001E4356">
      <w:pPr>
        <w:pStyle w:val="ListParagraph"/>
        <w:widowControl w:val="0"/>
        <w:numPr>
          <w:ilvl w:val="0"/>
          <w:numId w:val="6"/>
        </w:numPr>
        <w:tabs>
          <w:tab w:val="left" w:pos="1440"/>
        </w:tabs>
        <w:ind w:left="0" w:hanging="215"/>
        <w:jc w:val="both"/>
        <w:rPr>
          <w:b w:val="0"/>
          <w:u w:val="none"/>
        </w:rPr>
      </w:pPr>
      <w:r w:rsidRPr="001E4356">
        <w:rPr>
          <w:b w:val="0"/>
          <w:u w:val="none"/>
        </w:rPr>
        <w:t xml:space="preserve">Подносилац: Јелица Ристић (07-225/16 </w:t>
      </w:r>
      <w:r w:rsidRPr="001E4356">
        <w:rPr>
          <w:rStyle w:val="Strong"/>
          <w:rFonts w:eastAsiaTheme="minorEastAsia"/>
          <w:u w:val="none"/>
        </w:rPr>
        <w:t xml:space="preserve">од 20.02.17) </w:t>
      </w:r>
      <w:r w:rsidRPr="001E4356">
        <w:rPr>
          <w:b w:val="0"/>
        </w:rPr>
        <w:t>Предмет:</w:t>
      </w:r>
      <w:r w:rsidRPr="001E4356">
        <w:rPr>
          <w:b w:val="0"/>
          <w:u w:val="none"/>
        </w:rPr>
        <w:t xml:space="preserve"> Захтев за остваривање права на отпремнину по остваривању права на пензију. Именована је медицинска сестра сада у пензији, избегла са подручја  АП Косово и Метохија.</w:t>
      </w:r>
      <w:r>
        <w:rPr>
          <w:b w:val="0"/>
          <w:u w:val="none"/>
        </w:rPr>
        <w:t xml:space="preserve"> </w:t>
      </w:r>
      <w:r w:rsidRPr="001E4356">
        <w:rPr>
          <w:b w:val="0"/>
        </w:rPr>
        <w:t>Предлог Радне групе:</w:t>
      </w:r>
      <w:r w:rsidRPr="001E4356">
        <w:rPr>
          <w:b w:val="0"/>
          <w:u w:val="none"/>
        </w:rPr>
        <w:t xml:space="preserve"> Представку проследити Секретаријату Министарств</w:t>
      </w:r>
      <w:r>
        <w:rPr>
          <w:b w:val="0"/>
          <w:u w:val="none"/>
        </w:rPr>
        <w:t>а</w:t>
      </w:r>
      <w:r w:rsidRPr="001E4356">
        <w:rPr>
          <w:b w:val="0"/>
          <w:u w:val="none"/>
        </w:rPr>
        <w:t xml:space="preserve"> здравља</w:t>
      </w:r>
      <w:r>
        <w:rPr>
          <w:b w:val="0"/>
          <w:u w:val="none"/>
        </w:rPr>
        <w:t>.</w:t>
      </w:r>
      <w:r w:rsidRPr="001E4356">
        <w:rPr>
          <w:b w:val="0"/>
          <w:u w:val="none"/>
        </w:rPr>
        <w:t xml:space="preserve"> </w:t>
      </w:r>
    </w:p>
    <w:p w:rsidR="00A33BA7" w:rsidRPr="005C7192" w:rsidRDefault="008F79AC" w:rsidP="00A33BA7">
      <w:pPr>
        <w:pStyle w:val="ListParagraph"/>
        <w:widowControl w:val="0"/>
        <w:numPr>
          <w:ilvl w:val="0"/>
          <w:numId w:val="6"/>
        </w:numPr>
        <w:tabs>
          <w:tab w:val="left" w:pos="1440"/>
          <w:tab w:val="left" w:pos="2730"/>
        </w:tabs>
        <w:ind w:left="0" w:right="-97" w:hanging="218"/>
        <w:jc w:val="both"/>
        <w:rPr>
          <w:b w:val="0"/>
          <w:u w:val="none"/>
        </w:rPr>
      </w:pPr>
      <w:r w:rsidRPr="005C7192">
        <w:rPr>
          <w:b w:val="0"/>
          <w:u w:val="none"/>
        </w:rPr>
        <w:t xml:space="preserve">Подносилац: Сандра Продановић Масларевић (07-451/17 </w:t>
      </w:r>
      <w:r w:rsidRPr="005C7192">
        <w:rPr>
          <w:rStyle w:val="Strong"/>
          <w:rFonts w:eastAsiaTheme="minorEastAsia"/>
          <w:u w:val="none"/>
        </w:rPr>
        <w:t xml:space="preserve">од 23.02.17) </w:t>
      </w:r>
      <w:r w:rsidRPr="005C7192">
        <w:rPr>
          <w:b w:val="0"/>
        </w:rPr>
        <w:t>Предмет:</w:t>
      </w:r>
      <w:r w:rsidRPr="005C7192">
        <w:rPr>
          <w:b w:val="0"/>
          <w:u w:val="none"/>
        </w:rPr>
        <w:t xml:space="preserve"> Молба за финансијску помоћ ради лечења детета у иностранству (урођена срчана аномалија-ретка болест).</w:t>
      </w:r>
      <w:r>
        <w:rPr>
          <w:b w:val="0"/>
          <w:u w:val="none"/>
        </w:rPr>
        <w:t xml:space="preserve"> </w:t>
      </w:r>
      <w:r w:rsidRPr="005C7192">
        <w:rPr>
          <w:b w:val="0"/>
        </w:rPr>
        <w:t>Предлог Радне групе</w:t>
      </w:r>
      <w:r w:rsidRPr="005C7192">
        <w:rPr>
          <w:b w:val="0"/>
          <w:u w:val="none"/>
        </w:rPr>
        <w:t>: Због хитности здравственог стања детета (операција срца), уз сагласност Радне групе за представке и председника Одбора, породица је укључена у процедуру Буџетског фонда за лечење обољења, стања или повреда које се не могу успешно лечити у РС, из којег су одобрена средства за трећу операцију детета која ће се обавити у Атини.</w:t>
      </w:r>
    </w:p>
    <w:p w:rsidR="00A33BA7" w:rsidRPr="005C7192" w:rsidRDefault="008F79AC" w:rsidP="00A33BA7">
      <w:pPr>
        <w:pStyle w:val="ListParagraph"/>
        <w:widowControl w:val="0"/>
        <w:numPr>
          <w:ilvl w:val="0"/>
          <w:numId w:val="6"/>
        </w:numPr>
        <w:tabs>
          <w:tab w:val="left" w:pos="1440"/>
          <w:tab w:val="left" w:pos="2730"/>
        </w:tabs>
        <w:ind w:left="0" w:right="-97" w:hanging="218"/>
        <w:jc w:val="both"/>
        <w:rPr>
          <w:b w:val="0"/>
          <w:u w:val="none"/>
        </w:rPr>
      </w:pPr>
      <w:r w:rsidRPr="005C7192">
        <w:rPr>
          <w:b w:val="0"/>
          <w:u w:val="none"/>
        </w:rPr>
        <w:t xml:space="preserve">Подносилац: Породица Стојиљковић, Трстеник (07-617/17 </w:t>
      </w:r>
      <w:r w:rsidRPr="005C7192">
        <w:rPr>
          <w:rStyle w:val="Strong"/>
          <w:rFonts w:eastAsiaTheme="minorEastAsia"/>
          <w:u w:val="none"/>
        </w:rPr>
        <w:t xml:space="preserve">од 08.03.17) </w:t>
      </w:r>
      <w:r w:rsidRPr="005C7192">
        <w:rPr>
          <w:b w:val="0"/>
        </w:rPr>
        <w:t>Предмет:</w:t>
      </w:r>
      <w:r w:rsidRPr="005C7192">
        <w:rPr>
          <w:b w:val="0"/>
          <w:u w:val="none"/>
        </w:rPr>
        <w:t xml:space="preserve"> Молба за финансијску помоћ ради даљег лечења детета у иностранству (туморске промене корпуса C2 пршљена, на основу анализе достављеног узорка тумор највише одговара high - grade примарном малигном мезенхималном тумору кости типа EWING sarkoma).</w:t>
      </w:r>
      <w:r>
        <w:rPr>
          <w:b w:val="0"/>
          <w:u w:val="none"/>
        </w:rPr>
        <w:t xml:space="preserve"> </w:t>
      </w:r>
      <w:r w:rsidRPr="005C7192">
        <w:rPr>
          <w:b w:val="0"/>
        </w:rPr>
        <w:t>Предлог Радне групе</w:t>
      </w:r>
      <w:r w:rsidRPr="005C7192">
        <w:rPr>
          <w:b w:val="0"/>
          <w:u w:val="none"/>
        </w:rPr>
        <w:t xml:space="preserve">: Због хитности здравственог стања </w:t>
      </w:r>
      <w:r w:rsidRPr="005C7192">
        <w:rPr>
          <w:b w:val="0"/>
          <w:u w:val="none"/>
        </w:rPr>
        <w:lastRenderedPageBreak/>
        <w:t>детета, уз сагласност Радне групе за представке и председника Одбора, породици је сугерисано да се обрати захтевом Буџетском фонду за лечење обољења, стања или повреда које се не могу успешно лечити у РС. Према нашим сазнањима из Министарства здравља, отац детета је информисан о томе коју медицинску документацију о лечењу детета треба да достави овом фонду. Међутим, до данас није поднео тражена документа нити је доступан на телефон.</w:t>
      </w:r>
    </w:p>
    <w:p w:rsidR="00A33BA7" w:rsidRDefault="008F79AC" w:rsidP="005C7192">
      <w:pPr>
        <w:pStyle w:val="ListParagraph"/>
        <w:widowControl w:val="0"/>
        <w:numPr>
          <w:ilvl w:val="0"/>
          <w:numId w:val="6"/>
        </w:numPr>
        <w:tabs>
          <w:tab w:val="left" w:pos="1440"/>
        </w:tabs>
        <w:ind w:left="0" w:hanging="218"/>
        <w:jc w:val="both"/>
        <w:rPr>
          <w:b w:val="0"/>
          <w:u w:val="none"/>
        </w:rPr>
      </w:pPr>
      <w:r w:rsidRPr="005C7192">
        <w:rPr>
          <w:b w:val="0"/>
          <w:u w:val="none"/>
        </w:rPr>
        <w:t xml:space="preserve">Подносилац: Проф. др Душан Шћепановић (5-351/15 </w:t>
      </w:r>
      <w:r w:rsidRPr="005C7192">
        <w:rPr>
          <w:rStyle w:val="Strong"/>
          <w:rFonts w:eastAsiaTheme="minorEastAsia"/>
          <w:u w:val="none"/>
        </w:rPr>
        <w:t xml:space="preserve">од 20.04.17) </w:t>
      </w:r>
      <w:r w:rsidRPr="005C7192">
        <w:rPr>
          <w:b w:val="0"/>
        </w:rPr>
        <w:t>Предмет:</w:t>
      </w:r>
      <w:r w:rsidRPr="005C7192">
        <w:rPr>
          <w:b w:val="0"/>
          <w:u w:val="none"/>
        </w:rPr>
        <w:t xml:space="preserve"> Молба за учешће на седници Одбора на којој ће се разматрати Предлог закона о трансплантацији органа. Подсећају да се Удружење већ десет година залаже за измене и допуне закона који уређује ову област, те да би својим искуством, радом и предлозима могли битно да допринесу  усвајању  што бољег предлога у интересу пацијената, струке и државе, а позивајући се на закључак Одбора да ће Удружење позвати  на јавно слушање о овом предлогу закона.</w:t>
      </w:r>
    </w:p>
    <w:p w:rsidR="00A33BA7" w:rsidRPr="005C7192" w:rsidRDefault="008F79AC" w:rsidP="00A33BA7">
      <w:pPr>
        <w:pStyle w:val="ListParagraph"/>
        <w:widowControl w:val="0"/>
        <w:numPr>
          <w:ilvl w:val="0"/>
          <w:numId w:val="6"/>
        </w:numPr>
        <w:tabs>
          <w:tab w:val="left" w:pos="0"/>
          <w:tab w:val="left" w:pos="142"/>
        </w:tabs>
        <w:ind w:left="0" w:right="-97" w:hanging="142"/>
        <w:jc w:val="both"/>
        <w:rPr>
          <w:b w:val="0"/>
          <w:u w:val="none"/>
        </w:rPr>
      </w:pPr>
      <w:r w:rsidRPr="005C7192">
        <w:rPr>
          <w:b w:val="0"/>
          <w:u w:val="none"/>
        </w:rPr>
        <w:t>Подносилац: Милун Љубеновић (07-836/17</w:t>
      </w:r>
      <w:r w:rsidRPr="005C7192">
        <w:rPr>
          <w:rStyle w:val="Strong"/>
          <w:rFonts w:eastAsiaTheme="minorEastAsia"/>
          <w:u w:val="none"/>
        </w:rPr>
        <w:t xml:space="preserve">) </w:t>
      </w:r>
      <w:r w:rsidRPr="005C7192">
        <w:rPr>
          <w:b w:val="0"/>
        </w:rPr>
        <w:t>Предмет:</w:t>
      </w:r>
      <w:r w:rsidRPr="005C7192">
        <w:rPr>
          <w:b w:val="0"/>
          <w:u w:val="none"/>
        </w:rPr>
        <w:t xml:space="preserve"> Захтев да се о трошку РФЗО-а омогући метода лечења БМПО и женама старијим од 42 године  живота и уједно молба за финансирање програма вантелесне оплодње његове супруге у једној приватној болници у Београду.</w:t>
      </w:r>
      <w:r>
        <w:rPr>
          <w:b w:val="0"/>
          <w:u w:val="none"/>
        </w:rPr>
        <w:t xml:space="preserve"> </w:t>
      </w:r>
      <w:r w:rsidRPr="005C7192">
        <w:rPr>
          <w:b w:val="0"/>
        </w:rPr>
        <w:t>Предлог Радне групе:</w:t>
      </w:r>
      <w:r w:rsidRPr="005C7192">
        <w:rPr>
          <w:b w:val="0"/>
          <w:u w:val="none"/>
        </w:rPr>
        <w:t xml:space="preserve">  Народна скупштина је 25. априла 2017. године донела Закон о биомедицински потпомогнутој оплодњи. Правилником о сарджини и обиму права на здравствену заштиту из обавезног здравственог осигурања и партиципацији за 2017. годину предвиђено је да се под лечењем стерилитета подразумева и три покушаја вантелесне оплодње код жена до навршених 42 године живота у моменту започињања  поступка  вантелесне оплодње у складу са критеријумима одговарајуће републичке стручне комисије коју образује  министар надлежан за послове здравља. Одбор за здравље и породицу не располаже сопственим финансијским средствима, те упућује подносиоца представке да се тим поводом обрати својој општини, имајући у виду да поједине општине из свог буџета финансирају поступак вантелесне оплодње. </w:t>
      </w:r>
    </w:p>
    <w:p w:rsidR="00A33BA7" w:rsidRPr="005C7192" w:rsidRDefault="008F79AC" w:rsidP="005C7192">
      <w:pPr>
        <w:pStyle w:val="ListParagraph"/>
        <w:widowControl w:val="0"/>
        <w:numPr>
          <w:ilvl w:val="0"/>
          <w:numId w:val="6"/>
        </w:numPr>
        <w:tabs>
          <w:tab w:val="left" w:pos="142"/>
          <w:tab w:val="left" w:pos="2730"/>
        </w:tabs>
        <w:ind w:left="0" w:hanging="218"/>
        <w:jc w:val="both"/>
        <w:rPr>
          <w:b w:val="0"/>
          <w:u w:val="none"/>
        </w:rPr>
      </w:pPr>
      <w:r w:rsidRPr="005C7192">
        <w:rPr>
          <w:b w:val="0"/>
          <w:u w:val="none"/>
        </w:rPr>
        <w:t xml:space="preserve">Подносилац: Међународна мрежа помоћи И.А.Н. (06-282/17 </w:t>
      </w:r>
      <w:r w:rsidRPr="005C7192">
        <w:rPr>
          <w:rStyle w:val="Strong"/>
          <w:rFonts w:eastAsiaTheme="minorEastAsia"/>
          <w:u w:val="none"/>
        </w:rPr>
        <w:t xml:space="preserve">од 08.02.17) </w:t>
      </w:r>
      <w:r w:rsidRPr="005C7192">
        <w:rPr>
          <w:b w:val="0"/>
        </w:rPr>
        <w:t>Предмет:</w:t>
      </w:r>
      <w:r w:rsidRPr="005C7192">
        <w:rPr>
          <w:b w:val="0"/>
          <w:u w:val="none"/>
        </w:rPr>
        <w:t xml:space="preserve"> Позив да Одбор делегира свог представника који би присуствовао семинару, у марту 2017. године, у оквиру пројекта ''Психосоцијални третман починилаца, као улазница за трајну промену'', који ова организација спроводи уз финансијску подршку Амбасаде Краљевине Холандије. Потребно је изнаћи одговарајућа законска решења која ће обезбедити развој програма психосоцијалног третмана за починиоце насиља у породици, с обзиром на то да је рад са починиоцима насиља и даље  спорадичан и недовољан.</w:t>
      </w:r>
      <w:r>
        <w:rPr>
          <w:b w:val="0"/>
          <w:u w:val="none"/>
        </w:rPr>
        <w:t xml:space="preserve"> </w:t>
      </w:r>
      <w:r w:rsidRPr="005C7192">
        <w:rPr>
          <w:b w:val="0"/>
        </w:rPr>
        <w:t xml:space="preserve">Предлог Радне групе: </w:t>
      </w:r>
      <w:r w:rsidRPr="005C7192">
        <w:rPr>
          <w:b w:val="0"/>
          <w:u w:val="none"/>
        </w:rPr>
        <w:t>Није сада актуелно, семинар организован у време председничких избора.</w:t>
      </w:r>
    </w:p>
    <w:p w:rsidR="00A33BA7" w:rsidRPr="005C7192" w:rsidRDefault="008F79AC" w:rsidP="00A33BA7">
      <w:pPr>
        <w:pStyle w:val="ListParagraph"/>
        <w:widowControl w:val="0"/>
        <w:numPr>
          <w:ilvl w:val="0"/>
          <w:numId w:val="6"/>
        </w:numPr>
        <w:tabs>
          <w:tab w:val="left" w:pos="142"/>
          <w:tab w:val="left" w:pos="2730"/>
        </w:tabs>
        <w:ind w:left="0" w:right="-97" w:hanging="218"/>
        <w:jc w:val="both"/>
        <w:rPr>
          <w:b w:val="0"/>
          <w:u w:val="none"/>
        </w:rPr>
      </w:pPr>
      <w:r w:rsidRPr="005C7192">
        <w:rPr>
          <w:b w:val="0"/>
          <w:u w:val="none"/>
        </w:rPr>
        <w:t xml:space="preserve">Подносилац: Удружење бубрежних болесника и инвалида на кућној дијализи РС'' РЕНАЛИС'' (06-535/17 </w:t>
      </w:r>
      <w:r w:rsidRPr="005C7192">
        <w:rPr>
          <w:rStyle w:val="Strong"/>
          <w:rFonts w:eastAsiaTheme="minorEastAsia"/>
          <w:u w:val="none"/>
        </w:rPr>
        <w:t xml:space="preserve">од 01.03.17) </w:t>
      </w:r>
      <w:r w:rsidRPr="005C7192">
        <w:rPr>
          <w:b w:val="0"/>
        </w:rPr>
        <w:t>Предмет:</w:t>
      </w:r>
      <w:r w:rsidRPr="005C7192">
        <w:rPr>
          <w:b w:val="0"/>
          <w:u w:val="none"/>
        </w:rPr>
        <w:t xml:space="preserve"> Предлог да Одбор одржи седницу поводом обележавања Светског дана бубрега, 9. марта 2017. године, којој би присуствовали представници удружења и савеза бубрежних инвалида, представници Министарства здравља, удружења нефролога, Републичке стручне комисије за неф</w:t>
      </w:r>
      <w:r>
        <w:rPr>
          <w:b w:val="0"/>
          <w:u w:val="none"/>
        </w:rPr>
        <w:t>рологију, независни стручњаци и други</w:t>
      </w:r>
      <w:r w:rsidRPr="005C7192">
        <w:rPr>
          <w:b w:val="0"/>
          <w:u w:val="none"/>
        </w:rPr>
        <w:t>.</w:t>
      </w:r>
      <w:r>
        <w:rPr>
          <w:b w:val="0"/>
          <w:u w:val="none"/>
        </w:rPr>
        <w:t xml:space="preserve"> </w:t>
      </w:r>
      <w:r w:rsidRPr="005C7192">
        <w:rPr>
          <w:b w:val="0"/>
        </w:rPr>
        <w:t>Предлог Радне групе:</w:t>
      </w:r>
      <w:r w:rsidRPr="005C7192">
        <w:rPr>
          <w:b w:val="0"/>
          <w:u w:val="none"/>
        </w:rPr>
        <w:t xml:space="preserve"> Представник Одбора је био присутан на првом Конгресу удружења и савеза бубрежних инвалида а на овом догађају Светског дана није имао представника јер је било одржано у време председничких избора.</w:t>
      </w:r>
    </w:p>
    <w:p w:rsidR="00A33BA7" w:rsidRPr="005C7192" w:rsidRDefault="008F79AC" w:rsidP="00A33BA7">
      <w:pPr>
        <w:pStyle w:val="ListParagraph"/>
        <w:widowControl w:val="0"/>
        <w:numPr>
          <w:ilvl w:val="0"/>
          <w:numId w:val="6"/>
        </w:numPr>
        <w:tabs>
          <w:tab w:val="left" w:pos="142"/>
          <w:tab w:val="left" w:pos="2730"/>
        </w:tabs>
        <w:ind w:left="0" w:right="-97" w:hanging="218"/>
        <w:jc w:val="both"/>
        <w:rPr>
          <w:b w:val="0"/>
          <w:u w:val="none"/>
        </w:rPr>
      </w:pPr>
      <w:r w:rsidRPr="005C7192">
        <w:rPr>
          <w:b w:val="0"/>
          <w:u w:val="none"/>
        </w:rPr>
        <w:t xml:space="preserve">Подносилац: Данијела Милетић, Крушевац (5-1271/17 </w:t>
      </w:r>
      <w:r w:rsidRPr="005C7192">
        <w:rPr>
          <w:rStyle w:val="Strong"/>
          <w:rFonts w:eastAsiaTheme="minorEastAsia"/>
          <w:u w:val="none"/>
        </w:rPr>
        <w:t xml:space="preserve">од 11.05.17) </w:t>
      </w:r>
      <w:r w:rsidRPr="005C7192">
        <w:rPr>
          <w:b w:val="0"/>
        </w:rPr>
        <w:t>Предмет:</w:t>
      </w:r>
      <w:r w:rsidRPr="005C7192">
        <w:rPr>
          <w:b w:val="0"/>
          <w:u w:val="none"/>
        </w:rPr>
        <w:t xml:space="preserve"> Молба за помоћ ради наставка лечења леком Zoladex, који је пацијенткињи прописан након операције тумора леве дојке, с обзиром на то да исти не може добити о трошку РФЗО/a.</w:t>
      </w:r>
      <w:r>
        <w:rPr>
          <w:b w:val="0"/>
          <w:u w:val="none"/>
        </w:rPr>
        <w:t xml:space="preserve"> </w:t>
      </w:r>
      <w:r w:rsidRPr="005C7192">
        <w:rPr>
          <w:b w:val="0"/>
        </w:rPr>
        <w:t>Предлог Радне групе</w:t>
      </w:r>
      <w:r w:rsidRPr="005C7192">
        <w:rPr>
          <w:b w:val="0"/>
          <w:u w:val="none"/>
        </w:rPr>
        <w:t xml:space="preserve">: Представку проследити РФЗО-у на надлежност, уз сугестију да се осигуранику, сагласно члану 43. Закона о </w:t>
      </w:r>
      <w:r w:rsidRPr="005C7192">
        <w:rPr>
          <w:b w:val="0"/>
          <w:u w:val="none"/>
        </w:rPr>
        <w:lastRenderedPageBreak/>
        <w:t>здравственом осигурању, обезбеди лек који је медицински неопходан за лечење на терет средстава обавезног здравственог осигурања.</w:t>
      </w:r>
    </w:p>
    <w:p w:rsidR="00A33BA7" w:rsidRPr="00833A26" w:rsidRDefault="008F79AC" w:rsidP="005C7192">
      <w:pPr>
        <w:tabs>
          <w:tab w:val="clear" w:pos="1440"/>
          <w:tab w:val="left" w:pos="0"/>
        </w:tabs>
        <w:ind w:right="-97"/>
        <w:rPr>
          <w:sz w:val="24"/>
          <w:szCs w:val="24"/>
          <w:lang w:val="sr-Cyrl-CS"/>
        </w:rPr>
      </w:pPr>
      <w:r w:rsidRPr="00833A26">
        <w:rPr>
          <w:sz w:val="24"/>
          <w:szCs w:val="24"/>
        </w:rPr>
        <w:t xml:space="preserve">13.Подносилац: Посланичка група ДВЕРИ, Марија Јањушевић, народни посланик (404-9/400-17 </w:t>
      </w:r>
      <w:r w:rsidRPr="00833A26">
        <w:rPr>
          <w:rStyle w:val="Strong"/>
          <w:rFonts w:eastAsiaTheme="minorEastAsia"/>
          <w:b w:val="0"/>
          <w:sz w:val="24"/>
          <w:szCs w:val="24"/>
        </w:rPr>
        <w:t xml:space="preserve">од 16.05.2017; </w:t>
      </w:r>
      <w:r w:rsidRPr="00833A26">
        <w:rPr>
          <w:sz w:val="24"/>
          <w:szCs w:val="24"/>
        </w:rPr>
        <w:t xml:space="preserve">404-9/441-17 </w:t>
      </w:r>
      <w:r w:rsidRPr="00833A26">
        <w:rPr>
          <w:rStyle w:val="Strong"/>
          <w:rFonts w:eastAsiaTheme="minorEastAsia"/>
          <w:b w:val="0"/>
          <w:sz w:val="24"/>
          <w:szCs w:val="24"/>
        </w:rPr>
        <w:t xml:space="preserve">од 23.05. 2017. и  06.06.2017.) </w:t>
      </w:r>
      <w:r w:rsidRPr="005C7192">
        <w:rPr>
          <w:sz w:val="24"/>
          <w:szCs w:val="24"/>
          <w:u w:val="single"/>
        </w:rPr>
        <w:t>Предмет:</w:t>
      </w:r>
      <w:r w:rsidRPr="00833A26">
        <w:rPr>
          <w:sz w:val="24"/>
          <w:szCs w:val="24"/>
        </w:rPr>
        <w:t xml:space="preserve"> Народна посланица Марија Јањушевић  је тражила да за потребе рада Посланичке групе ДВЕРИ, Одбор проследи тромесечне извештаје о раду, које је у складу са Пословником достављала министарка без портфеља Славица Ђукић Дејановић, за период од формирања кабинета до данас. </w:t>
      </w:r>
      <w:r w:rsidRPr="005C7192">
        <w:rPr>
          <w:sz w:val="24"/>
          <w:szCs w:val="24"/>
          <w:u w:val="single"/>
        </w:rPr>
        <w:t>Предлог Радне групе:</w:t>
      </w:r>
      <w:r>
        <w:rPr>
          <w:sz w:val="24"/>
          <w:szCs w:val="24"/>
        </w:rPr>
        <w:t xml:space="preserve"> </w:t>
      </w:r>
      <w:r w:rsidRPr="00833A26">
        <w:rPr>
          <w:sz w:val="24"/>
          <w:szCs w:val="24"/>
          <w:lang w:val="sr-Cyrl-CS"/>
        </w:rPr>
        <w:t>Председник Одбора доц. др Дарко Лакетић је обавестио народну посланицу да Одбор није добио писане информације о раду овог кабинета; да је као председник Одбора имао састанке са министарком без портфеља проф. Славицом  Ђукић Дејановић, задужене у Влади за демографију и популациону политику, која га је  информисала да је Кабинет почео са радом 30. септембра 2016. године, и да је досадашње извештаје о раду ресора за који је задужена упутила председнику Владе Републике Србије, као и да ће ови извештаји бити саставни део извештаја о раду који Влада подноси Народној скупштини за протеклу годину, сагласно члану 36. Закона о Влади; такође је у одговору  навео да Министарство за рад, запошљавање, борачка и социјална питања обавља послове државне управе који између осталог обухватају популациону политику, планирање породице, породицу и децу (члан 16. Закона о министарствима).</w:t>
      </w:r>
    </w:p>
    <w:p w:rsidR="00A33BA7" w:rsidRPr="00833A26" w:rsidRDefault="008F79AC" w:rsidP="005C7192">
      <w:pPr>
        <w:tabs>
          <w:tab w:val="clear" w:pos="1440"/>
          <w:tab w:val="left" w:pos="142"/>
        </w:tabs>
        <w:ind w:right="-97"/>
        <w:rPr>
          <w:sz w:val="24"/>
          <w:szCs w:val="24"/>
        </w:rPr>
      </w:pPr>
      <w:r w:rsidRPr="00833A26">
        <w:rPr>
          <w:sz w:val="24"/>
          <w:szCs w:val="24"/>
        </w:rPr>
        <w:t xml:space="preserve">14.Подносилац: Синдикална организација Института за лечење и рехабилитацију ''Нишка Бања'' (118-1463/17 </w:t>
      </w:r>
      <w:r w:rsidRPr="00833A26">
        <w:rPr>
          <w:rStyle w:val="Strong"/>
          <w:rFonts w:eastAsiaTheme="minorEastAsia"/>
          <w:b w:val="0"/>
          <w:sz w:val="24"/>
          <w:szCs w:val="24"/>
        </w:rPr>
        <w:t xml:space="preserve">од 23.05. 2017.) </w:t>
      </w:r>
      <w:r w:rsidRPr="005C7192">
        <w:rPr>
          <w:sz w:val="24"/>
          <w:szCs w:val="24"/>
          <w:u w:val="single"/>
        </w:rPr>
        <w:t>Предмет:</w:t>
      </w:r>
      <w:r w:rsidRPr="00833A26">
        <w:rPr>
          <w:sz w:val="24"/>
          <w:szCs w:val="24"/>
        </w:rPr>
        <w:t xml:space="preserve"> Захтев Синдиката запослених у здравству и социјалној заштити Србије за разрешење директора Института за лечење и рехабилитацију „Нишка Бања“ Ниш, проф. др Марине Дељанин Илић због незаконитог коришћења средства РФЗО-а.</w:t>
      </w:r>
      <w:r>
        <w:rPr>
          <w:sz w:val="24"/>
          <w:szCs w:val="24"/>
        </w:rPr>
        <w:t xml:space="preserve"> </w:t>
      </w:r>
      <w:r w:rsidRPr="005C7192">
        <w:rPr>
          <w:sz w:val="24"/>
          <w:szCs w:val="24"/>
          <w:u w:val="single"/>
        </w:rPr>
        <w:t>Предлог Радне групе:</w:t>
      </w:r>
      <w:r w:rsidRPr="00833A26">
        <w:rPr>
          <w:sz w:val="24"/>
          <w:szCs w:val="24"/>
        </w:rPr>
        <w:t xml:space="preserve"> Представку проследити Министарству здравља на надлежност.</w:t>
      </w:r>
    </w:p>
    <w:p w:rsidR="00A33BA7" w:rsidRPr="00833A26" w:rsidRDefault="008F79AC" w:rsidP="005C7192">
      <w:pPr>
        <w:tabs>
          <w:tab w:val="clear" w:pos="1440"/>
          <w:tab w:val="left" w:pos="142"/>
        </w:tabs>
        <w:ind w:right="-97"/>
        <w:rPr>
          <w:sz w:val="24"/>
          <w:szCs w:val="24"/>
        </w:rPr>
      </w:pPr>
      <w:r w:rsidRPr="00833A26">
        <w:rPr>
          <w:sz w:val="24"/>
          <w:szCs w:val="24"/>
        </w:rPr>
        <w:t xml:space="preserve">15.Подносилац: Лекари Института за кардиоваскуларне болести Војводине (50-1605/17 </w:t>
      </w:r>
      <w:r w:rsidRPr="00833A26">
        <w:rPr>
          <w:rStyle w:val="Strong"/>
          <w:rFonts w:eastAsiaTheme="minorEastAsia"/>
          <w:b w:val="0"/>
          <w:sz w:val="24"/>
          <w:szCs w:val="24"/>
        </w:rPr>
        <w:t xml:space="preserve">од 29.05.17) </w:t>
      </w:r>
      <w:r w:rsidRPr="005C7192">
        <w:rPr>
          <w:sz w:val="24"/>
          <w:szCs w:val="24"/>
          <w:u w:val="single"/>
        </w:rPr>
        <w:t>Предмет:</w:t>
      </w:r>
      <w:r w:rsidRPr="00833A26">
        <w:rPr>
          <w:sz w:val="24"/>
          <w:szCs w:val="24"/>
        </w:rPr>
        <w:t xml:space="preserve"> Представка Oдбору, након обраћања Регионалној комори Војводине и руководству Института, због низа стручних пропуста у раду проф. др Павла Ковачевића, кардиохирурга, а ради заштите права пацијената и очувања угледа лекара овог института. Лекари нису потписали представку с молбом да Одбор има разумевање за овакав начин обраћања, апелујући на озбиљност ситуације. Наводе да проф Ковачевић већ низ година бележи неприхватљиве клиничке резултате који представљају један од горућих проблема Института. У прилогу су доставили списак пацијената који су завршили лечење леталним исходом а остале нелеталне компликације као и изузетно високи трошкови лечења могу се утврдити у документацији Института. Достављена је листа од 86 пацијената које је лечио проф. Ковачевић.</w:t>
      </w:r>
      <w:r>
        <w:rPr>
          <w:sz w:val="24"/>
          <w:szCs w:val="24"/>
        </w:rPr>
        <w:t xml:space="preserve"> </w:t>
      </w:r>
      <w:r w:rsidRPr="005C7192">
        <w:rPr>
          <w:sz w:val="24"/>
          <w:szCs w:val="24"/>
          <w:u w:val="single"/>
        </w:rPr>
        <w:t>Предлог Радне групе:</w:t>
      </w:r>
      <w:r w:rsidRPr="00833A26">
        <w:rPr>
          <w:sz w:val="24"/>
          <w:szCs w:val="24"/>
        </w:rPr>
        <w:t xml:space="preserve"> Одбор је закључио да представку проследи Министарству здравља, Сектору за инспекцијске послове, на надлежност, с предлогом да сагласно члану 208. Закона о здравственој заштити, спроведе  ванредну спољну проверу квалитета стручног рада у овој здравственој установи., с молбом да Одбор известе о поступању.</w:t>
      </w:r>
    </w:p>
    <w:p w:rsidR="00A33BA7" w:rsidRPr="00833A26" w:rsidRDefault="008F79AC" w:rsidP="005C7192">
      <w:pPr>
        <w:tabs>
          <w:tab w:val="clear" w:pos="1440"/>
          <w:tab w:val="left" w:pos="142"/>
        </w:tabs>
        <w:ind w:right="-97"/>
        <w:rPr>
          <w:sz w:val="24"/>
          <w:szCs w:val="24"/>
        </w:rPr>
      </w:pPr>
      <w:r w:rsidRPr="00833A26">
        <w:rPr>
          <w:sz w:val="24"/>
          <w:szCs w:val="24"/>
        </w:rPr>
        <w:t xml:space="preserve">16.Подносилац: Синдикат </w:t>
      </w:r>
      <w:r w:rsidRPr="00833A26">
        <w:rPr>
          <w:rStyle w:val="Strong"/>
          <w:rFonts w:eastAsiaTheme="minorEastAsia"/>
          <w:b w:val="0"/>
          <w:sz w:val="24"/>
          <w:szCs w:val="24"/>
        </w:rPr>
        <w:t xml:space="preserve">06-1998/17 </w:t>
      </w:r>
      <w:r w:rsidRPr="00833A26">
        <w:rPr>
          <w:sz w:val="24"/>
          <w:szCs w:val="24"/>
        </w:rPr>
        <w:t xml:space="preserve">медицинских сестара и техничара Србије (06-1703/17 </w:t>
      </w:r>
      <w:r w:rsidRPr="00833A26">
        <w:rPr>
          <w:rStyle w:val="Strong"/>
          <w:rFonts w:eastAsiaTheme="minorEastAsia"/>
          <w:b w:val="0"/>
          <w:sz w:val="24"/>
          <w:szCs w:val="24"/>
        </w:rPr>
        <w:t xml:space="preserve">од 09.06.17 и 06-1998/17 од 14.07.2017.) </w:t>
      </w:r>
      <w:r w:rsidRPr="005C7192">
        <w:rPr>
          <w:sz w:val="24"/>
          <w:szCs w:val="24"/>
          <w:u w:val="single"/>
        </w:rPr>
        <w:t>Предмет:</w:t>
      </w:r>
      <w:r w:rsidRPr="00833A26">
        <w:rPr>
          <w:sz w:val="24"/>
          <w:szCs w:val="24"/>
        </w:rPr>
        <w:t xml:space="preserve"> Захтев и ургенција Синдиката за хитно организовање састанка са члановима Одбора ради проналажења оптималних решења за побољшање статуса запослених медицинских сестара и техничара Србије, услова рада, ниских зарада, недостатка безбедоносних мера, увећања процента инвалидности и заустављања тренда одлива кадра у земље окужења. Захтевају хитно дефинисање решења за проблеме медицинских радника, ради унапређења функционалности здравственог система и квалитета пружених </w:t>
      </w:r>
      <w:r w:rsidRPr="00833A26">
        <w:rPr>
          <w:sz w:val="24"/>
          <w:szCs w:val="24"/>
        </w:rPr>
        <w:lastRenderedPageBreak/>
        <w:t>здравствених услуга.</w:t>
      </w:r>
      <w:r>
        <w:rPr>
          <w:sz w:val="24"/>
          <w:szCs w:val="24"/>
        </w:rPr>
        <w:t xml:space="preserve"> </w:t>
      </w:r>
      <w:r w:rsidRPr="00833A26">
        <w:rPr>
          <w:sz w:val="24"/>
          <w:szCs w:val="24"/>
        </w:rPr>
        <w:t xml:space="preserve">Предлог Радне групе: </w:t>
      </w:r>
    </w:p>
    <w:p w:rsidR="00A33BA7" w:rsidRPr="00833A26" w:rsidRDefault="008F79AC" w:rsidP="005C7192">
      <w:pPr>
        <w:tabs>
          <w:tab w:val="clear" w:pos="1440"/>
          <w:tab w:val="left" w:pos="142"/>
        </w:tabs>
        <w:ind w:right="-97"/>
        <w:rPr>
          <w:rStyle w:val="Strong"/>
          <w:rFonts w:eastAsiaTheme="minorEastAsia"/>
          <w:b w:val="0"/>
          <w:bCs w:val="0"/>
          <w:sz w:val="24"/>
          <w:szCs w:val="24"/>
        </w:rPr>
      </w:pPr>
      <w:r w:rsidRPr="00833A26">
        <w:rPr>
          <w:sz w:val="24"/>
          <w:szCs w:val="24"/>
        </w:rPr>
        <w:t xml:space="preserve">17.Подносилац: Директор Стоматолошке коморе Србије (07-1999/17 </w:t>
      </w:r>
      <w:r w:rsidRPr="00833A26">
        <w:rPr>
          <w:rStyle w:val="Strong"/>
          <w:rFonts w:eastAsiaTheme="minorEastAsia"/>
          <w:b w:val="0"/>
          <w:sz w:val="24"/>
          <w:szCs w:val="24"/>
        </w:rPr>
        <w:t xml:space="preserve">од  14.07.17) </w:t>
      </w:r>
    </w:p>
    <w:p w:rsidR="00A33BA7" w:rsidRPr="00833A26" w:rsidRDefault="008F79AC" w:rsidP="005C7192">
      <w:pPr>
        <w:pStyle w:val="ListParagraph"/>
        <w:ind w:left="0" w:right="-97"/>
        <w:jc w:val="both"/>
        <w:rPr>
          <w:b w:val="0"/>
          <w:u w:val="none"/>
        </w:rPr>
      </w:pPr>
      <w:r w:rsidRPr="005C7192">
        <w:rPr>
          <w:b w:val="0"/>
        </w:rPr>
        <w:t>Предмет:</w:t>
      </w:r>
      <w:r w:rsidRPr="00833A26">
        <w:rPr>
          <w:b w:val="0"/>
          <w:u w:val="none"/>
        </w:rPr>
        <w:t xml:space="preserve"> Иницијатива директора СКС проф. др Витомира Константиновића за формирање Канцеларије за стоматологију при Министарству здравља, ради стручне, практичне и правовремене помоћи из области стоматолошке здравствене делатности, што би помогло решавању проблема и изазова стоматолошке струке у Србији. </w:t>
      </w:r>
      <w:r w:rsidRPr="005C7192">
        <w:rPr>
          <w:b w:val="0"/>
        </w:rPr>
        <w:t>Предлог Радне групе</w:t>
      </w:r>
      <w:r w:rsidRPr="00833A26">
        <w:rPr>
          <w:b w:val="0"/>
          <w:u w:val="none"/>
        </w:rPr>
        <w:t>: Иницијативу проследити Министарству здравља на разматрање, с молбом да Одбор известе о овом питању.</w:t>
      </w:r>
    </w:p>
    <w:p w:rsidR="00A33BA7" w:rsidRPr="00833A26" w:rsidRDefault="008F79AC" w:rsidP="005C7192">
      <w:pPr>
        <w:tabs>
          <w:tab w:val="clear" w:pos="1440"/>
          <w:tab w:val="left" w:pos="142"/>
        </w:tabs>
        <w:ind w:right="-97"/>
        <w:rPr>
          <w:rStyle w:val="Strong"/>
          <w:rFonts w:eastAsiaTheme="minorEastAsia"/>
          <w:b w:val="0"/>
          <w:bCs w:val="0"/>
          <w:sz w:val="24"/>
          <w:szCs w:val="24"/>
        </w:rPr>
      </w:pPr>
      <w:r w:rsidRPr="00833A26">
        <w:rPr>
          <w:sz w:val="24"/>
          <w:szCs w:val="24"/>
        </w:rPr>
        <w:t xml:space="preserve">18.Подносилац: Општина Кула, председник СО Кула (180-2009/17 </w:t>
      </w:r>
      <w:r w:rsidRPr="00833A26">
        <w:rPr>
          <w:rStyle w:val="Strong"/>
          <w:rFonts w:eastAsiaTheme="minorEastAsia"/>
          <w:b w:val="0"/>
          <w:sz w:val="24"/>
          <w:szCs w:val="24"/>
        </w:rPr>
        <w:t xml:space="preserve">од  17.07.17) </w:t>
      </w:r>
    </w:p>
    <w:p w:rsidR="00A33BA7" w:rsidRPr="00833A26" w:rsidRDefault="008F79AC" w:rsidP="005C7192">
      <w:pPr>
        <w:pStyle w:val="ListParagraph"/>
        <w:ind w:left="0" w:right="-97"/>
        <w:jc w:val="both"/>
        <w:rPr>
          <w:b w:val="0"/>
          <w:u w:val="none"/>
        </w:rPr>
      </w:pPr>
      <w:r w:rsidRPr="005C7192">
        <w:rPr>
          <w:b w:val="0"/>
        </w:rPr>
        <w:t>Предмет:</w:t>
      </w:r>
      <w:r w:rsidRPr="00833A26">
        <w:rPr>
          <w:b w:val="0"/>
          <w:u w:val="none"/>
        </w:rPr>
        <w:t xml:space="preserve"> Иницијатива за измену члана 75. Нацрта Закона о здравственој заштити, који прописује да је дом здравља здравствена установа која обезбеђује поред осталог и хитну медицинску помоћ или ургентну медицинску помоћ, док се не створе услови за формирање Завода за хитну медицинску помоћ, који би функционисао у Западнобачком округу. </w:t>
      </w:r>
      <w:r w:rsidRPr="005C7192">
        <w:rPr>
          <w:b w:val="0"/>
        </w:rPr>
        <w:t>Предлог Радне групе:</w:t>
      </w:r>
      <w:r w:rsidRPr="00833A26">
        <w:rPr>
          <w:b w:val="0"/>
          <w:u w:val="none"/>
        </w:rPr>
        <w:t xml:space="preserve"> Иницијативу проследити Министарству здравља</w:t>
      </w:r>
      <w:r>
        <w:rPr>
          <w:b w:val="0"/>
          <w:u w:val="none"/>
        </w:rPr>
        <w:t xml:space="preserve"> </w:t>
      </w:r>
      <w:r w:rsidRPr="00833A26">
        <w:rPr>
          <w:b w:val="0"/>
          <w:u w:val="none"/>
        </w:rPr>
        <w:t>- Радној групи за израду новог закона, на разматрање.</w:t>
      </w:r>
    </w:p>
    <w:p w:rsidR="00A33BA7" w:rsidRPr="00833A26" w:rsidRDefault="008F79AC" w:rsidP="00D82E5F">
      <w:pPr>
        <w:tabs>
          <w:tab w:val="clear" w:pos="1440"/>
          <w:tab w:val="left" w:pos="142"/>
        </w:tabs>
        <w:ind w:right="-97"/>
        <w:rPr>
          <w:b/>
        </w:rPr>
      </w:pPr>
      <w:r w:rsidRPr="00833A26">
        <w:rPr>
          <w:sz w:val="24"/>
          <w:szCs w:val="24"/>
        </w:rPr>
        <w:t xml:space="preserve">19.Подносилац: Соња Хаџи Борјановић, Нови Сад (07-2057/17 </w:t>
      </w:r>
      <w:r w:rsidRPr="00833A26">
        <w:rPr>
          <w:rStyle w:val="Strong"/>
          <w:rFonts w:eastAsiaTheme="minorEastAsia"/>
          <w:b w:val="0"/>
          <w:sz w:val="24"/>
          <w:szCs w:val="24"/>
        </w:rPr>
        <w:t xml:space="preserve">од  20.07.17) </w:t>
      </w:r>
      <w:r w:rsidRPr="005C7192">
        <w:rPr>
          <w:sz w:val="24"/>
          <w:szCs w:val="24"/>
          <w:u w:val="single"/>
        </w:rPr>
        <w:t>Предмет:</w:t>
      </w:r>
      <w:r w:rsidRPr="00833A26">
        <w:rPr>
          <w:sz w:val="24"/>
          <w:szCs w:val="24"/>
        </w:rPr>
        <w:t xml:space="preserve"> Захтев за ванредну спољну контролу квалитета стручног рада и хигијенских услова у Институту за плућне болести Војводине у Сремској Каменици, због пропуста у лечењу пацијента Хаџи Александра, њеног супруга, што је довело до смрти услед крвне заразе-сепсе.</w:t>
      </w:r>
      <w:r>
        <w:rPr>
          <w:sz w:val="24"/>
          <w:szCs w:val="24"/>
        </w:rPr>
        <w:t xml:space="preserve"> </w:t>
      </w:r>
      <w:r w:rsidRPr="005C7192">
        <w:rPr>
          <w:sz w:val="24"/>
          <w:szCs w:val="24"/>
          <w:u w:val="single"/>
        </w:rPr>
        <w:t>Предлог Радне групе</w:t>
      </w:r>
      <w:r w:rsidRPr="00833A26">
        <w:rPr>
          <w:sz w:val="24"/>
          <w:szCs w:val="24"/>
        </w:rPr>
        <w:t>: Одбор је закључио да представку проследи Министарству здравља, Сектору за инспекцијске послове, на надлежност, с предлогом да сагласно члану 208. Закона о здравственој заштити, спроведе  ванредну спољну проверу квалитета стручног рада у овој здравственој установи, као и молбом да Одбор известе о поступању.</w:t>
      </w:r>
    </w:p>
    <w:p w:rsidR="00A33BA7" w:rsidRPr="00833A26" w:rsidRDefault="008F79AC" w:rsidP="00D82E5F">
      <w:pPr>
        <w:tabs>
          <w:tab w:val="clear" w:pos="1440"/>
          <w:tab w:val="left" w:pos="567"/>
        </w:tabs>
        <w:ind w:right="-97"/>
        <w:rPr>
          <w:sz w:val="24"/>
          <w:szCs w:val="24"/>
        </w:rPr>
      </w:pPr>
      <w:r>
        <w:rPr>
          <w:sz w:val="24"/>
          <w:szCs w:val="24"/>
        </w:rPr>
        <w:tab/>
        <w:t xml:space="preserve">Известилац радне групе др Драгана Баришић, навела је и пристигле </w:t>
      </w:r>
      <w:r w:rsidRPr="00833A26">
        <w:rPr>
          <w:sz w:val="24"/>
          <w:szCs w:val="24"/>
        </w:rPr>
        <w:t>одговор</w:t>
      </w:r>
      <w:r>
        <w:rPr>
          <w:sz w:val="24"/>
          <w:szCs w:val="24"/>
        </w:rPr>
        <w:t xml:space="preserve">е </w:t>
      </w:r>
      <w:r w:rsidRPr="00833A26">
        <w:rPr>
          <w:sz w:val="24"/>
          <w:szCs w:val="24"/>
        </w:rPr>
        <w:t>на следеће представке:</w:t>
      </w:r>
      <w:r>
        <w:rPr>
          <w:sz w:val="24"/>
          <w:szCs w:val="24"/>
        </w:rPr>
        <w:t xml:space="preserve"> </w:t>
      </w:r>
    </w:p>
    <w:p w:rsidR="00A33BA7" w:rsidRPr="00F9683D" w:rsidRDefault="008F79AC" w:rsidP="009B6232">
      <w:pPr>
        <w:pStyle w:val="ListParagraph"/>
        <w:widowControl w:val="0"/>
        <w:numPr>
          <w:ilvl w:val="0"/>
          <w:numId w:val="5"/>
        </w:numPr>
        <w:tabs>
          <w:tab w:val="left" w:pos="284"/>
          <w:tab w:val="left" w:pos="1440"/>
          <w:tab w:val="left" w:pos="7938"/>
          <w:tab w:val="left" w:pos="8080"/>
        </w:tabs>
        <w:ind w:left="0" w:firstLine="0"/>
        <w:jc w:val="both"/>
        <w:rPr>
          <w:b w:val="0"/>
          <w:u w:val="none"/>
        </w:rPr>
      </w:pPr>
      <w:r w:rsidRPr="00F9683D">
        <w:rPr>
          <w:b w:val="0"/>
          <w:u w:val="none"/>
        </w:rPr>
        <w:t>РФЗО - одговор на допис Одбора поводом представке Удружења бубрежих болесника и инвалида на кућној дијализи РС- РЕНАЛИС (180-3235/16);</w:t>
      </w:r>
    </w:p>
    <w:p w:rsidR="00A33BA7" w:rsidRPr="00F9683D" w:rsidRDefault="008F79AC" w:rsidP="009B6232">
      <w:pPr>
        <w:pStyle w:val="ListParagraph"/>
        <w:widowControl w:val="0"/>
        <w:numPr>
          <w:ilvl w:val="0"/>
          <w:numId w:val="5"/>
        </w:numPr>
        <w:tabs>
          <w:tab w:val="left" w:pos="284"/>
        </w:tabs>
        <w:ind w:left="0" w:firstLine="0"/>
        <w:jc w:val="both"/>
        <w:rPr>
          <w:b w:val="0"/>
          <w:bCs/>
          <w:sz w:val="22"/>
          <w:szCs w:val="22"/>
          <w:u w:val="none"/>
        </w:rPr>
      </w:pPr>
      <w:r w:rsidRPr="00F9683D">
        <w:rPr>
          <w:rStyle w:val="Strong"/>
          <w:rFonts w:eastAsiaTheme="minorEastAsia"/>
          <w:u w:val="none"/>
        </w:rPr>
        <w:t>Министарство здравља, Сектор за инспекцијске послове, Одељење здравствене инспекције -</w:t>
      </w:r>
      <w:r w:rsidRPr="00F9683D">
        <w:rPr>
          <w:b w:val="0"/>
          <w:u w:val="none"/>
        </w:rPr>
        <w:t xml:space="preserve"> одговор на допис Одбора поводом представке Слободана и Горице Перендије из Љига (07-12/17</w:t>
      </w:r>
      <w:r w:rsidRPr="00F9683D">
        <w:rPr>
          <w:rStyle w:val="Strong"/>
          <w:rFonts w:eastAsiaTheme="minorEastAsia"/>
          <w:u w:val="none"/>
        </w:rPr>
        <w:t>);</w:t>
      </w:r>
    </w:p>
    <w:p w:rsidR="00A33BA7" w:rsidRPr="00F9683D" w:rsidRDefault="008F79AC" w:rsidP="009B6232">
      <w:pPr>
        <w:pStyle w:val="ListParagraph"/>
        <w:widowControl w:val="0"/>
        <w:numPr>
          <w:ilvl w:val="0"/>
          <w:numId w:val="5"/>
        </w:numPr>
        <w:tabs>
          <w:tab w:val="left" w:pos="0"/>
          <w:tab w:val="left" w:pos="284"/>
          <w:tab w:val="left" w:pos="1440"/>
          <w:tab w:val="left" w:pos="7938"/>
          <w:tab w:val="left" w:pos="8080"/>
        </w:tabs>
        <w:ind w:left="0" w:firstLine="0"/>
        <w:jc w:val="both"/>
        <w:rPr>
          <w:b w:val="0"/>
          <w:u w:val="none"/>
        </w:rPr>
      </w:pPr>
      <w:r w:rsidRPr="00F9683D">
        <w:rPr>
          <w:b w:val="0"/>
          <w:u w:val="none"/>
        </w:rPr>
        <w:t xml:space="preserve">РФЗО и </w:t>
      </w:r>
      <w:r w:rsidRPr="00F9683D">
        <w:rPr>
          <w:rStyle w:val="Strong"/>
          <w:rFonts w:eastAsiaTheme="minorEastAsia"/>
          <w:u w:val="none"/>
        </w:rPr>
        <w:t>Сектор за организацију здравствене службе</w:t>
      </w:r>
      <w:r w:rsidRPr="00F9683D">
        <w:rPr>
          <w:b w:val="0"/>
          <w:u w:val="none"/>
        </w:rPr>
        <w:t xml:space="preserve"> МЗ - одговор на допис Одбора поводом представке председника УО ''Пролом бања'' (5-3228/16);</w:t>
      </w:r>
    </w:p>
    <w:p w:rsidR="00A33BA7" w:rsidRPr="00F9683D" w:rsidRDefault="008F79AC" w:rsidP="009B6232">
      <w:pPr>
        <w:pStyle w:val="ListParagraph"/>
        <w:widowControl w:val="0"/>
        <w:numPr>
          <w:ilvl w:val="0"/>
          <w:numId w:val="5"/>
        </w:numPr>
        <w:tabs>
          <w:tab w:val="left" w:pos="284"/>
        </w:tabs>
        <w:ind w:left="0" w:firstLine="0"/>
        <w:jc w:val="both"/>
        <w:rPr>
          <w:rStyle w:val="Strong"/>
          <w:rFonts w:eastAsiaTheme="minorEastAsia"/>
          <w:u w:val="none"/>
        </w:rPr>
      </w:pPr>
      <w:r w:rsidRPr="00F9683D">
        <w:rPr>
          <w:rStyle w:val="Strong"/>
          <w:rFonts w:eastAsiaTheme="minorEastAsia"/>
          <w:u w:val="none"/>
        </w:rPr>
        <w:t>Министарство здравља, Сектор за инспекцијске послове, Одељење за здравствену инспекцију, Одсек Нови Сад -</w:t>
      </w:r>
      <w:r w:rsidRPr="00F9683D">
        <w:rPr>
          <w:b w:val="0"/>
          <w:u w:val="none"/>
        </w:rPr>
        <w:t xml:space="preserve"> одговор на допис Одбора поводом представке Ненада Пухаче из Инђије (07-3227/16</w:t>
      </w:r>
      <w:r w:rsidRPr="00F9683D">
        <w:rPr>
          <w:rStyle w:val="Strong"/>
          <w:rFonts w:eastAsiaTheme="minorEastAsia"/>
          <w:u w:val="none"/>
        </w:rPr>
        <w:t>);</w:t>
      </w:r>
    </w:p>
    <w:p w:rsidR="00A33BA7" w:rsidRPr="00F9683D" w:rsidRDefault="008F79AC" w:rsidP="009B6232">
      <w:pPr>
        <w:pStyle w:val="ListParagraph"/>
        <w:widowControl w:val="0"/>
        <w:numPr>
          <w:ilvl w:val="0"/>
          <w:numId w:val="5"/>
        </w:numPr>
        <w:tabs>
          <w:tab w:val="left" w:pos="284"/>
        </w:tabs>
        <w:ind w:left="0" w:firstLine="0"/>
        <w:jc w:val="both"/>
        <w:rPr>
          <w:rStyle w:val="Strong"/>
          <w:rFonts w:eastAsiaTheme="minorEastAsia"/>
          <w:u w:val="none"/>
        </w:rPr>
      </w:pPr>
      <w:r w:rsidRPr="00F9683D">
        <w:rPr>
          <w:rStyle w:val="Strong"/>
          <w:rFonts w:eastAsiaTheme="minorEastAsia"/>
          <w:u w:val="none"/>
        </w:rPr>
        <w:t>Министарство здравља, Сектор за организацију здравствене службе-</w:t>
      </w:r>
      <w:r w:rsidRPr="00F9683D">
        <w:rPr>
          <w:b w:val="0"/>
          <w:u w:val="none"/>
        </w:rPr>
        <w:t xml:space="preserve"> одговор на допис Одбора поводом представке Удружења логопеда Србије (5-3392/16</w:t>
      </w:r>
      <w:r w:rsidRPr="00F9683D">
        <w:rPr>
          <w:rStyle w:val="Strong"/>
          <w:rFonts w:eastAsiaTheme="minorEastAsia"/>
          <w:u w:val="none"/>
        </w:rPr>
        <w:t>);</w:t>
      </w:r>
    </w:p>
    <w:p w:rsidR="00A33BA7" w:rsidRPr="00F9683D" w:rsidRDefault="008F79AC" w:rsidP="009B6232">
      <w:pPr>
        <w:pStyle w:val="ListParagraph"/>
        <w:widowControl w:val="0"/>
        <w:numPr>
          <w:ilvl w:val="0"/>
          <w:numId w:val="5"/>
        </w:numPr>
        <w:tabs>
          <w:tab w:val="left" w:pos="284"/>
        </w:tabs>
        <w:ind w:left="0" w:firstLine="0"/>
        <w:jc w:val="both"/>
        <w:rPr>
          <w:rStyle w:val="Strong"/>
          <w:rFonts w:eastAsiaTheme="minorEastAsia"/>
          <w:u w:val="none"/>
        </w:rPr>
      </w:pPr>
      <w:r w:rsidRPr="00F9683D">
        <w:rPr>
          <w:rStyle w:val="Strong"/>
          <w:rFonts w:eastAsiaTheme="minorEastAsia"/>
          <w:u w:val="none"/>
        </w:rPr>
        <w:t>Министарство здравља, Сектор за инспекцијске послове, Одељење за здравствену инспекцију, Одсек у Београду -</w:t>
      </w:r>
      <w:r w:rsidRPr="00F9683D">
        <w:rPr>
          <w:b w:val="0"/>
          <w:u w:val="none"/>
        </w:rPr>
        <w:t xml:space="preserve"> одговор на на допис Одбора поводом представке Снежане Тороман из Чачка (07-83/17</w:t>
      </w:r>
      <w:r w:rsidRPr="00F9683D">
        <w:rPr>
          <w:rStyle w:val="Strong"/>
          <w:rFonts w:eastAsiaTheme="minorEastAsia"/>
          <w:u w:val="none"/>
        </w:rPr>
        <w:t>);</w:t>
      </w:r>
    </w:p>
    <w:p w:rsidR="00A33BA7" w:rsidRPr="00833A26" w:rsidRDefault="008F79AC" w:rsidP="009B6232">
      <w:pPr>
        <w:pStyle w:val="ListParagraph"/>
        <w:widowControl w:val="0"/>
        <w:numPr>
          <w:ilvl w:val="0"/>
          <w:numId w:val="5"/>
        </w:numPr>
        <w:tabs>
          <w:tab w:val="left" w:pos="284"/>
          <w:tab w:val="left" w:pos="1440"/>
          <w:tab w:val="left" w:pos="7938"/>
          <w:tab w:val="left" w:pos="8080"/>
        </w:tabs>
        <w:ind w:left="0" w:firstLine="0"/>
        <w:jc w:val="both"/>
        <w:rPr>
          <w:b w:val="0"/>
          <w:u w:val="none"/>
        </w:rPr>
      </w:pPr>
      <w:r w:rsidRPr="00833A26">
        <w:rPr>
          <w:b w:val="0"/>
          <w:u w:val="none"/>
        </w:rPr>
        <w:t>РФЗО - одговор на допис Одбора поводом представке Драгице Лалић у вези са пружањем здравствених услуга у Институту за експеринменталну фонетику и патологију говора Београд (07-1714/16 од 20.04.2017.)</w:t>
      </w:r>
    </w:p>
    <w:p w:rsidR="00DE39D2" w:rsidRDefault="008F79AC" w:rsidP="00A33BA7">
      <w:pPr>
        <w:widowControl/>
        <w:tabs>
          <w:tab w:val="clear" w:pos="1440"/>
        </w:tabs>
        <w:rPr>
          <w:sz w:val="24"/>
          <w:szCs w:val="24"/>
        </w:rPr>
      </w:pPr>
      <w:r w:rsidRPr="00833A26">
        <w:rPr>
          <w:sz w:val="24"/>
          <w:szCs w:val="24"/>
        </w:rPr>
        <w:t>Министарство здравља-Обавештење о обезбеђењу средстава за реконструкцију хируршког блока Опште болнице Прокупље (400-1619</w:t>
      </w:r>
      <w:r w:rsidRPr="002E1C37">
        <w:rPr>
          <w:sz w:val="24"/>
          <w:szCs w:val="24"/>
        </w:rPr>
        <w:t>/17</w:t>
      </w:r>
      <w:r>
        <w:rPr>
          <w:sz w:val="24"/>
          <w:szCs w:val="24"/>
        </w:rPr>
        <w:t>).</w:t>
      </w:r>
    </w:p>
    <w:p w:rsidR="001238EC" w:rsidRDefault="008F79AC" w:rsidP="00800FB0">
      <w:pPr>
        <w:pStyle w:val="ListParagraph"/>
        <w:ind w:left="0" w:firstLine="720"/>
        <w:jc w:val="both"/>
        <w:rPr>
          <w:b w:val="0"/>
          <w:u w:val="none"/>
        </w:rPr>
      </w:pPr>
      <w:r>
        <w:rPr>
          <w:b w:val="0"/>
          <w:u w:val="none"/>
        </w:rPr>
        <w:t>Председник Одбора је поводом представке под редним бројем 6. пренео информацију да је пацијенткињи</w:t>
      </w:r>
      <w:r w:rsidRPr="003D2136">
        <w:rPr>
          <w:b w:val="0"/>
          <w:u w:val="none"/>
        </w:rPr>
        <w:t xml:space="preserve"> </w:t>
      </w:r>
      <w:r w:rsidRPr="005C7192">
        <w:rPr>
          <w:b w:val="0"/>
          <w:u w:val="none"/>
        </w:rPr>
        <w:t>Сандра Продановић Масларевић</w:t>
      </w:r>
      <w:r>
        <w:rPr>
          <w:b w:val="0"/>
          <w:u w:val="none"/>
        </w:rPr>
        <w:t>, захваљујући брзој реакцији овог одбора, омогућено да у кратком временском року</w:t>
      </w:r>
      <w:r w:rsidRPr="00EE716B">
        <w:rPr>
          <w:b w:val="0"/>
          <w:u w:val="none"/>
        </w:rPr>
        <w:t xml:space="preserve"> </w:t>
      </w:r>
      <w:r>
        <w:rPr>
          <w:b w:val="0"/>
          <w:u w:val="none"/>
        </w:rPr>
        <w:t xml:space="preserve">буде </w:t>
      </w:r>
      <w:r>
        <w:rPr>
          <w:b w:val="0"/>
          <w:u w:val="none"/>
        </w:rPr>
        <w:lastRenderedPageBreak/>
        <w:t>оперисана</w:t>
      </w:r>
      <w:r w:rsidRPr="003D2136">
        <w:rPr>
          <w:b w:val="0"/>
          <w:u w:val="none"/>
        </w:rPr>
        <w:t xml:space="preserve"> </w:t>
      </w:r>
      <w:r>
        <w:rPr>
          <w:b w:val="0"/>
          <w:u w:val="none"/>
        </w:rPr>
        <w:t xml:space="preserve">уз помоћ </w:t>
      </w:r>
      <w:r w:rsidRPr="005C7192">
        <w:rPr>
          <w:b w:val="0"/>
          <w:u w:val="none"/>
        </w:rPr>
        <w:t>Буџетског фонда за лечење обољења, стања или повреда које се не могу успешно лечити у Р</w:t>
      </w:r>
      <w:r>
        <w:rPr>
          <w:b w:val="0"/>
          <w:u w:val="none"/>
        </w:rPr>
        <w:t>епублици Србији. Изразио је жаљење што Одбор није успео да ступи у контакт се породицом Стојиљковић из Трстеника, којој је такође била потребна</w:t>
      </w:r>
      <w:r w:rsidRPr="005C7192">
        <w:rPr>
          <w:b w:val="0"/>
          <w:u w:val="none"/>
        </w:rPr>
        <w:t xml:space="preserve"> финансијск</w:t>
      </w:r>
      <w:r>
        <w:rPr>
          <w:b w:val="0"/>
          <w:u w:val="none"/>
        </w:rPr>
        <w:t>а</w:t>
      </w:r>
      <w:r w:rsidRPr="005C7192">
        <w:rPr>
          <w:b w:val="0"/>
          <w:u w:val="none"/>
        </w:rPr>
        <w:t xml:space="preserve"> помоћ ради даљег лечења детета у иностранству</w:t>
      </w:r>
      <w:r>
        <w:rPr>
          <w:b w:val="0"/>
          <w:u w:val="none"/>
        </w:rPr>
        <w:t>, имајући у виду да је и овај проблем могао бити решен. Поводом представке н</w:t>
      </w:r>
      <w:r w:rsidRPr="00833A26">
        <w:rPr>
          <w:b w:val="0"/>
          <w:u w:val="none"/>
        </w:rPr>
        <w:t>ародн</w:t>
      </w:r>
      <w:r>
        <w:rPr>
          <w:b w:val="0"/>
          <w:u w:val="none"/>
        </w:rPr>
        <w:t>е</w:t>
      </w:r>
      <w:r w:rsidRPr="00833A26">
        <w:rPr>
          <w:b w:val="0"/>
          <w:u w:val="none"/>
        </w:rPr>
        <w:t xml:space="preserve"> посланиц</w:t>
      </w:r>
      <w:r>
        <w:rPr>
          <w:b w:val="0"/>
          <w:u w:val="none"/>
        </w:rPr>
        <w:t xml:space="preserve">е </w:t>
      </w:r>
      <w:r w:rsidRPr="00833A26">
        <w:rPr>
          <w:b w:val="0"/>
          <w:u w:val="none"/>
        </w:rPr>
        <w:t>Мариј</w:t>
      </w:r>
      <w:r>
        <w:rPr>
          <w:b w:val="0"/>
          <w:u w:val="none"/>
        </w:rPr>
        <w:t>е</w:t>
      </w:r>
      <w:r w:rsidRPr="00833A26">
        <w:rPr>
          <w:b w:val="0"/>
          <w:u w:val="none"/>
        </w:rPr>
        <w:t xml:space="preserve"> Јањушевић</w:t>
      </w:r>
      <w:r>
        <w:rPr>
          <w:b w:val="0"/>
          <w:u w:val="none"/>
        </w:rPr>
        <w:t xml:space="preserve">, којом је тражила да јој се достави Извештај </w:t>
      </w:r>
      <w:r w:rsidRPr="00833A26">
        <w:rPr>
          <w:b w:val="0"/>
          <w:u w:val="none"/>
        </w:rPr>
        <w:t>о раду министарк</w:t>
      </w:r>
      <w:r>
        <w:rPr>
          <w:b w:val="0"/>
          <w:u w:val="none"/>
        </w:rPr>
        <w:t xml:space="preserve">е </w:t>
      </w:r>
      <w:r w:rsidRPr="00833A26">
        <w:rPr>
          <w:b w:val="0"/>
          <w:u w:val="none"/>
        </w:rPr>
        <w:t>без портфеља Славица Ђукић Дејановић за период од формирања кабинета до данас</w:t>
      </w:r>
      <w:r>
        <w:rPr>
          <w:b w:val="0"/>
          <w:u w:val="none"/>
        </w:rPr>
        <w:t xml:space="preserve">, обавестио је присутне да је тражени извештај достављен  народној посланици Јањушевић. </w:t>
      </w:r>
    </w:p>
    <w:p w:rsidR="00D64BAF" w:rsidRPr="00800FB0" w:rsidRDefault="008F79AC" w:rsidP="00D64BAF">
      <w:pPr>
        <w:pStyle w:val="ListParagraph"/>
        <w:ind w:left="0" w:firstLine="720"/>
        <w:jc w:val="both"/>
        <w:rPr>
          <w:b w:val="0"/>
          <w:u w:val="none"/>
          <w:lang w:val="sr-Cyrl-CS"/>
        </w:rPr>
      </w:pPr>
      <w:r w:rsidRPr="00284811">
        <w:rPr>
          <w:b w:val="0"/>
          <w:u w:val="none"/>
        </w:rPr>
        <w:t>Председник Одбора доц. др Дарко Лакети</w:t>
      </w:r>
      <w:r>
        <w:rPr>
          <w:b w:val="0"/>
          <w:u w:val="none"/>
        </w:rPr>
        <w:t>ћ, п</w:t>
      </w:r>
      <w:r w:rsidRPr="00800FB0">
        <w:rPr>
          <w:b w:val="0"/>
          <w:u w:val="none"/>
        </w:rPr>
        <w:t xml:space="preserve">одсетио </w:t>
      </w:r>
      <w:r>
        <w:rPr>
          <w:b w:val="0"/>
          <w:u w:val="none"/>
        </w:rPr>
        <w:t xml:space="preserve">је Одбор </w:t>
      </w:r>
      <w:r w:rsidRPr="00800FB0">
        <w:rPr>
          <w:b w:val="0"/>
          <w:u w:val="none"/>
          <w:lang w:val="sr-Cyrl-CS"/>
        </w:rPr>
        <w:t>на значај сарадње и подршке међународне организације Глобал фонда за борбу против ХИВ/АИДС-а, маларије и туберкулозе (ГФАТМ)</w:t>
      </w:r>
      <w:r>
        <w:rPr>
          <w:b w:val="0"/>
          <w:u w:val="none"/>
          <w:lang w:val="sr-Cyrl-CS"/>
        </w:rPr>
        <w:t>. У</w:t>
      </w:r>
      <w:r w:rsidRPr="00800FB0">
        <w:rPr>
          <w:b w:val="0"/>
          <w:u w:val="none"/>
          <w:lang w:val="sr-Cyrl-CS"/>
        </w:rPr>
        <w:t xml:space="preserve"> вези</w:t>
      </w:r>
      <w:r w:rsidRPr="00800FB0">
        <w:rPr>
          <w:b w:val="0"/>
          <w:u w:val="none"/>
        </w:rPr>
        <w:t xml:space="preserve"> </w:t>
      </w:r>
      <w:r>
        <w:rPr>
          <w:b w:val="0"/>
          <w:u w:val="none"/>
        </w:rPr>
        <w:t xml:space="preserve">са тим, </w:t>
      </w:r>
      <w:r w:rsidRPr="00800FB0">
        <w:rPr>
          <w:b w:val="0"/>
          <w:u w:val="none"/>
        </w:rPr>
        <w:t>информи</w:t>
      </w:r>
      <w:r>
        <w:rPr>
          <w:b w:val="0"/>
          <w:u w:val="none"/>
        </w:rPr>
        <w:t xml:space="preserve">сао је присутне </w:t>
      </w:r>
      <w:r w:rsidRPr="00800FB0">
        <w:rPr>
          <w:b w:val="0"/>
          <w:u w:val="none"/>
        </w:rPr>
        <w:t>о састанку и активностима</w:t>
      </w:r>
      <w:r>
        <w:rPr>
          <w:b w:val="0"/>
          <w:u w:val="none"/>
        </w:rPr>
        <w:t>, одржаним</w:t>
      </w:r>
      <w:r w:rsidRPr="00800FB0">
        <w:rPr>
          <w:b w:val="0"/>
          <w:u w:val="none"/>
        </w:rPr>
        <w:t xml:space="preserve"> </w:t>
      </w:r>
      <w:r w:rsidRPr="00800FB0">
        <w:rPr>
          <w:b w:val="0"/>
          <w:u w:val="none"/>
          <w:lang w:val="sr-Cyrl-CS"/>
        </w:rPr>
        <w:t xml:space="preserve">7. јула 2017. године у Народној скупштини, када се </w:t>
      </w:r>
      <w:r>
        <w:rPr>
          <w:b w:val="0"/>
          <w:u w:val="none"/>
          <w:lang w:val="sr-Cyrl-CS"/>
        </w:rPr>
        <w:t xml:space="preserve">у својству председника Одбора за здравље и породицу </w:t>
      </w:r>
      <w:r w:rsidRPr="00800FB0">
        <w:rPr>
          <w:b w:val="0"/>
          <w:u w:val="none"/>
          <w:lang w:val="sr-Cyrl-CS"/>
        </w:rPr>
        <w:t>састао са пре</w:t>
      </w:r>
      <w:r w:rsidRPr="00800FB0">
        <w:rPr>
          <w:b w:val="0"/>
          <w:u w:val="none"/>
        </w:rPr>
        <w:t>д</w:t>
      </w:r>
      <w:r w:rsidRPr="00800FB0">
        <w:rPr>
          <w:b w:val="0"/>
          <w:u w:val="none"/>
          <w:lang w:val="sr-Cyrl-CS"/>
        </w:rPr>
        <w:t>ставницима организација цивилног друштва</w:t>
      </w:r>
      <w:r w:rsidRPr="00800FB0">
        <w:rPr>
          <w:b w:val="0"/>
          <w:u w:val="none"/>
        </w:rPr>
        <w:t xml:space="preserve"> и то оних</w:t>
      </w:r>
      <w:r w:rsidRPr="00800FB0">
        <w:rPr>
          <w:b w:val="0"/>
          <w:u w:val="none"/>
          <w:lang w:val="sr-Cyrl-CS"/>
        </w:rPr>
        <w:t xml:space="preserve"> који живе са ХИВ/АИДС (ПЛХИВ), организација особа које имају неку другу инфективну болест или представљају групе у ризику (МСМ, ЛГБТИ, особе на издржавању санкција као и маргинализованих група Роми, мигранти, тражиоци азила), као и преставницима НВО који пружају услуге овој </w:t>
      </w:r>
      <w:r w:rsidRPr="00800FB0">
        <w:rPr>
          <w:b w:val="0"/>
          <w:u w:val="none"/>
        </w:rPr>
        <w:t>циљној групи</w:t>
      </w:r>
      <w:r w:rsidRPr="00800FB0">
        <w:rPr>
          <w:b w:val="0"/>
          <w:u w:val="none"/>
          <w:lang w:val="sr-Cyrl-CS"/>
        </w:rPr>
        <w:t xml:space="preserve"> („</w:t>
      </w:r>
      <w:r w:rsidRPr="00800FB0">
        <w:rPr>
          <w:b w:val="0"/>
          <w:u w:val="none"/>
        </w:rPr>
        <w:t xml:space="preserve">key population“). </w:t>
      </w:r>
      <w:r>
        <w:rPr>
          <w:b w:val="0"/>
          <w:u w:val="none"/>
        </w:rPr>
        <w:t>Ц</w:t>
      </w:r>
      <w:r w:rsidRPr="00800FB0">
        <w:rPr>
          <w:b w:val="0"/>
          <w:u w:val="none"/>
          <w:lang w:val="sr-Cyrl-CS"/>
        </w:rPr>
        <w:t>иљ састанка</w:t>
      </w:r>
      <w:r>
        <w:rPr>
          <w:b w:val="0"/>
          <w:u w:val="none"/>
          <w:lang w:val="sr-Cyrl-CS"/>
        </w:rPr>
        <w:t xml:space="preserve"> био је </w:t>
      </w:r>
      <w:r w:rsidRPr="00800FB0">
        <w:rPr>
          <w:b w:val="0"/>
          <w:u w:val="none"/>
          <w:lang w:val="sr-Cyrl-CS"/>
        </w:rPr>
        <w:t xml:space="preserve">да се у складу са прописима, смерницама и препорукама </w:t>
      </w:r>
      <w:r>
        <w:rPr>
          <w:b w:val="0"/>
          <w:u w:val="none"/>
          <w:lang w:val="sr-Cyrl-CS"/>
        </w:rPr>
        <w:t>Глобал ф</w:t>
      </w:r>
      <w:r w:rsidRPr="00800FB0">
        <w:rPr>
          <w:b w:val="0"/>
          <w:u w:val="none"/>
          <w:lang w:val="sr-Cyrl-CS"/>
        </w:rPr>
        <w:t xml:space="preserve">онда формира нови Савет за праћење спровођења пројекта из ове области, што је предуслов сарадње са </w:t>
      </w:r>
      <w:r>
        <w:rPr>
          <w:b w:val="0"/>
          <w:u w:val="none"/>
          <w:lang w:val="sr-Cyrl-CS"/>
        </w:rPr>
        <w:t>овим ф</w:t>
      </w:r>
      <w:r w:rsidRPr="00800FB0">
        <w:rPr>
          <w:b w:val="0"/>
          <w:u w:val="none"/>
          <w:lang w:val="sr-Cyrl-CS"/>
        </w:rPr>
        <w:t>ондом.</w:t>
      </w:r>
      <w:r>
        <w:rPr>
          <w:b w:val="0"/>
          <w:u w:val="none"/>
          <w:lang w:val="sr-Cyrl-CS"/>
        </w:rPr>
        <w:t xml:space="preserve"> </w:t>
      </w:r>
      <w:r w:rsidRPr="00800FB0">
        <w:rPr>
          <w:b w:val="0"/>
          <w:u w:val="none"/>
          <w:lang w:val="sr-Cyrl-CS"/>
        </w:rPr>
        <w:t xml:space="preserve">С обзиром на то да је Влада Републике Србије одредила Министарство омладине и спорта за носиоца овог пројекта, као председник </w:t>
      </w:r>
      <w:r>
        <w:rPr>
          <w:b w:val="0"/>
          <w:u w:val="none"/>
          <w:lang w:val="sr-Cyrl-CS"/>
        </w:rPr>
        <w:t>овог о</w:t>
      </w:r>
      <w:r w:rsidRPr="00800FB0">
        <w:rPr>
          <w:b w:val="0"/>
          <w:u w:val="none"/>
          <w:lang w:val="sr-Cyrl-CS"/>
        </w:rPr>
        <w:t>дбора</w:t>
      </w:r>
      <w:r>
        <w:rPr>
          <w:b w:val="0"/>
          <w:u w:val="none"/>
          <w:lang w:val="sr-Cyrl-CS"/>
        </w:rPr>
        <w:t>,</w:t>
      </w:r>
      <w:r w:rsidRPr="00800FB0">
        <w:rPr>
          <w:b w:val="0"/>
          <w:u w:val="none"/>
          <w:lang w:val="sr-Cyrl-CS"/>
        </w:rPr>
        <w:t xml:space="preserve"> </w:t>
      </w:r>
      <w:r w:rsidRPr="00800FB0">
        <w:rPr>
          <w:b w:val="0"/>
          <w:u w:val="none"/>
        </w:rPr>
        <w:t xml:space="preserve">у чијем је делокругу уређивање система здравствене заштите и очување и унапређење здравља становништва, </w:t>
      </w:r>
      <w:r w:rsidRPr="00800FB0">
        <w:rPr>
          <w:b w:val="0"/>
          <w:u w:val="none"/>
          <w:lang w:val="sr-Cyrl-CS"/>
        </w:rPr>
        <w:t xml:space="preserve">позван </w:t>
      </w:r>
      <w:r>
        <w:rPr>
          <w:b w:val="0"/>
          <w:u w:val="none"/>
          <w:lang w:val="sr-Cyrl-CS"/>
        </w:rPr>
        <w:t xml:space="preserve">је </w:t>
      </w:r>
      <w:r w:rsidRPr="00800FB0">
        <w:rPr>
          <w:b w:val="0"/>
          <w:u w:val="none"/>
          <w:lang w:val="sr-Cyrl-CS"/>
        </w:rPr>
        <w:t xml:space="preserve">да координира почетак ових активности које је у претходном периоду водило Министарство здравља. Имајући у виду да је кратак рок за пријаву за средства ГФАТМ-а, потребно је да се заједничким договором, на транспарентан начин, дође до решења за избор нових чланова Савета за праћење спровођења пројекта из области ХИВ/АИДС-а, маларије и туберкулозе. </w:t>
      </w:r>
    </w:p>
    <w:p w:rsidR="000678AA" w:rsidRDefault="008F79AC" w:rsidP="00800FB0">
      <w:pPr>
        <w:pStyle w:val="ListParagraph"/>
        <w:ind w:left="0" w:firstLine="720"/>
        <w:jc w:val="both"/>
        <w:rPr>
          <w:b w:val="0"/>
          <w:u w:val="none"/>
        </w:rPr>
      </w:pPr>
      <w:r>
        <w:rPr>
          <w:b w:val="0"/>
          <w:u w:val="none"/>
        </w:rPr>
        <w:t xml:space="preserve">На предложена решења Радне групе за поступање по представкама није било примедаба ни дискусије. </w:t>
      </w:r>
    </w:p>
    <w:p w:rsidR="00982FEA" w:rsidRDefault="008F79AC" w:rsidP="00722D11">
      <w:pPr>
        <w:pStyle w:val="ListParagraph"/>
        <w:ind w:left="0" w:firstLine="720"/>
        <w:jc w:val="both"/>
        <w:rPr>
          <w:b w:val="0"/>
          <w:u w:val="none"/>
        </w:rPr>
      </w:pPr>
      <w:r>
        <w:rPr>
          <w:b w:val="0"/>
          <w:u w:val="none"/>
        </w:rPr>
        <w:t xml:space="preserve">Одбор је већином гласова </w:t>
      </w:r>
      <w:r w:rsidRPr="00800FB0">
        <w:rPr>
          <w:b w:val="0"/>
          <w:u w:val="none"/>
        </w:rPr>
        <w:t xml:space="preserve">(за 10 гласова, 1 није гласао од укупно 11 присутних)  </w:t>
      </w:r>
      <w:r>
        <w:rPr>
          <w:b w:val="0"/>
          <w:u w:val="none"/>
        </w:rPr>
        <w:t>усвојио Предлог Радне групе за поступање по представкама.</w:t>
      </w:r>
    </w:p>
    <w:p w:rsidR="00800FB0" w:rsidRPr="00800FB0" w:rsidRDefault="008F79AC" w:rsidP="00800FB0">
      <w:pPr>
        <w:rPr>
          <w:sz w:val="24"/>
          <w:szCs w:val="24"/>
          <w:lang w:val="sr-Cyrl-CS"/>
        </w:rPr>
      </w:pPr>
      <w:r w:rsidRPr="00800FB0">
        <w:rPr>
          <w:sz w:val="24"/>
          <w:szCs w:val="24"/>
          <w:lang w:val="sr-Cyrl-CS"/>
        </w:rPr>
        <w:t xml:space="preserve"> </w:t>
      </w:r>
    </w:p>
    <w:p w:rsidR="00332FC4" w:rsidRDefault="008F79AC" w:rsidP="00DE39D2">
      <w:pPr>
        <w:widowControl/>
        <w:tabs>
          <w:tab w:val="clear" w:pos="1440"/>
        </w:tabs>
        <w:ind w:firstLine="720"/>
        <w:rPr>
          <w:b/>
          <w:noProof w:val="0"/>
          <w:sz w:val="24"/>
          <w:szCs w:val="24"/>
        </w:rPr>
      </w:pPr>
      <w:r>
        <w:rPr>
          <w:noProof w:val="0"/>
          <w:sz w:val="24"/>
          <w:szCs w:val="24"/>
        </w:rPr>
        <w:t xml:space="preserve">Пета </w:t>
      </w:r>
      <w:r w:rsidRPr="001D5F46">
        <w:rPr>
          <w:noProof w:val="0"/>
          <w:sz w:val="24"/>
          <w:szCs w:val="24"/>
        </w:rPr>
        <w:t xml:space="preserve">тачка дневног реда – </w:t>
      </w:r>
      <w:r w:rsidRPr="001D5F46">
        <w:rPr>
          <w:b/>
          <w:noProof w:val="0"/>
          <w:sz w:val="24"/>
          <w:szCs w:val="24"/>
        </w:rPr>
        <w:t xml:space="preserve">Разно </w:t>
      </w:r>
    </w:p>
    <w:p w:rsidR="00401954" w:rsidRPr="00401954" w:rsidRDefault="00A03DE9" w:rsidP="00DE39D2">
      <w:pPr>
        <w:widowControl/>
        <w:tabs>
          <w:tab w:val="clear" w:pos="1440"/>
        </w:tabs>
        <w:ind w:firstLine="720"/>
        <w:rPr>
          <w:b/>
          <w:noProof w:val="0"/>
          <w:sz w:val="24"/>
          <w:szCs w:val="24"/>
        </w:rPr>
      </w:pPr>
    </w:p>
    <w:p w:rsidR="00332FC4" w:rsidRPr="001D5F46" w:rsidRDefault="008F79AC" w:rsidP="00332FC4">
      <w:pPr>
        <w:widowControl/>
        <w:tabs>
          <w:tab w:val="clear" w:pos="1440"/>
        </w:tabs>
        <w:ind w:firstLine="720"/>
        <w:rPr>
          <w:noProof w:val="0"/>
          <w:sz w:val="24"/>
          <w:szCs w:val="24"/>
        </w:rPr>
      </w:pPr>
      <w:r w:rsidRPr="001D5F46">
        <w:rPr>
          <w:noProof w:val="0"/>
          <w:sz w:val="24"/>
          <w:szCs w:val="24"/>
        </w:rPr>
        <w:t>Поводом ове тачке дневног реда није било предлога ни дискусије.</w:t>
      </w:r>
    </w:p>
    <w:p w:rsidR="00332FC4" w:rsidRPr="001D5F46" w:rsidRDefault="00A03DE9" w:rsidP="00332FC4">
      <w:pPr>
        <w:widowControl/>
        <w:tabs>
          <w:tab w:val="clear" w:pos="1440"/>
        </w:tabs>
        <w:ind w:firstLine="720"/>
        <w:rPr>
          <w:noProof w:val="0"/>
          <w:sz w:val="24"/>
          <w:szCs w:val="24"/>
        </w:rPr>
      </w:pPr>
    </w:p>
    <w:p w:rsidR="00F17490" w:rsidRPr="00F17490" w:rsidRDefault="008F79AC" w:rsidP="00F17490">
      <w:pPr>
        <w:widowControl/>
        <w:tabs>
          <w:tab w:val="clear" w:pos="1440"/>
        </w:tabs>
        <w:rPr>
          <w:noProof w:val="0"/>
          <w:sz w:val="24"/>
          <w:szCs w:val="24"/>
        </w:rPr>
      </w:pPr>
      <w:r w:rsidRPr="001D5F46">
        <w:rPr>
          <w:noProof w:val="0"/>
          <w:sz w:val="24"/>
          <w:szCs w:val="24"/>
        </w:rPr>
        <w:t xml:space="preserve">            Седница</w:t>
      </w:r>
      <w:r>
        <w:rPr>
          <w:noProof w:val="0"/>
          <w:sz w:val="24"/>
          <w:szCs w:val="24"/>
        </w:rPr>
        <w:t xml:space="preserve"> </w:t>
      </w:r>
      <w:r w:rsidRPr="001D5F46">
        <w:rPr>
          <w:noProof w:val="0"/>
          <w:sz w:val="24"/>
          <w:szCs w:val="24"/>
        </w:rPr>
        <w:t>је завршена у</w:t>
      </w:r>
      <w:r>
        <w:rPr>
          <w:noProof w:val="0"/>
          <w:sz w:val="24"/>
          <w:szCs w:val="24"/>
        </w:rPr>
        <w:t xml:space="preserve"> 12,30</w:t>
      </w:r>
      <w:r w:rsidRPr="001D5F46">
        <w:rPr>
          <w:noProof w:val="0"/>
          <w:sz w:val="24"/>
          <w:szCs w:val="24"/>
        </w:rPr>
        <w:t xml:space="preserve"> </w:t>
      </w:r>
      <w:r>
        <w:rPr>
          <w:noProof w:val="0"/>
          <w:sz w:val="24"/>
          <w:szCs w:val="24"/>
        </w:rPr>
        <w:t>часова.</w:t>
      </w:r>
    </w:p>
    <w:p w:rsidR="00332FC4" w:rsidRDefault="008F79AC" w:rsidP="00332FC4">
      <w:pPr>
        <w:widowControl/>
        <w:tabs>
          <w:tab w:val="clear" w:pos="1440"/>
          <w:tab w:val="left" w:pos="960"/>
        </w:tabs>
        <w:rPr>
          <w:rFonts w:eastAsiaTheme="minorEastAsia"/>
          <w:noProof w:val="0"/>
          <w:sz w:val="24"/>
          <w:szCs w:val="24"/>
          <w:lang w:val="sr-Cyrl-CS"/>
        </w:rPr>
      </w:pPr>
      <w:r w:rsidRPr="001D5F46">
        <w:rPr>
          <w:noProof w:val="0"/>
          <w:sz w:val="24"/>
          <w:szCs w:val="24"/>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p>
    <w:p w:rsidR="0037747F" w:rsidRDefault="00A03DE9" w:rsidP="00332FC4">
      <w:pPr>
        <w:widowControl/>
        <w:tabs>
          <w:tab w:val="clear" w:pos="1440"/>
          <w:tab w:val="left" w:pos="960"/>
        </w:tabs>
        <w:rPr>
          <w:rFonts w:eastAsiaTheme="minorEastAsia"/>
          <w:noProof w:val="0"/>
          <w:sz w:val="24"/>
          <w:szCs w:val="24"/>
          <w:lang w:val="sr-Cyrl-CS"/>
        </w:rPr>
      </w:pPr>
    </w:p>
    <w:p w:rsidR="0037747F" w:rsidRPr="001D5F46" w:rsidRDefault="00A03DE9" w:rsidP="00332FC4">
      <w:pPr>
        <w:widowControl/>
        <w:tabs>
          <w:tab w:val="clear" w:pos="1440"/>
          <w:tab w:val="left" w:pos="960"/>
        </w:tabs>
        <w:rPr>
          <w:rFonts w:eastAsiaTheme="minorEastAsia"/>
          <w:noProof w:val="0"/>
          <w:sz w:val="24"/>
          <w:szCs w:val="24"/>
        </w:rPr>
      </w:pPr>
      <w:bookmarkStart w:id="0" w:name="_GoBack"/>
      <w:bookmarkEnd w:id="0"/>
    </w:p>
    <w:p w:rsidR="008A69E8" w:rsidRPr="001D5F46" w:rsidRDefault="008F79AC" w:rsidP="00D14830">
      <w:pPr>
        <w:widowControl/>
        <w:tabs>
          <w:tab w:val="clear" w:pos="1440"/>
          <w:tab w:val="left" w:pos="960"/>
        </w:tabs>
        <w:rPr>
          <w:rFonts w:eastAsiaTheme="minorEastAsia"/>
          <w:noProof w:val="0"/>
          <w:sz w:val="24"/>
          <w:szCs w:val="24"/>
          <w:lang w:val="sr-Cyrl-CS"/>
        </w:rPr>
      </w:pPr>
      <w:r>
        <w:rPr>
          <w:rFonts w:eastAsiaTheme="minorEastAsia"/>
          <w:noProof w:val="0"/>
          <w:sz w:val="24"/>
          <w:szCs w:val="24"/>
        </w:rPr>
        <w:t xml:space="preserve">     </w:t>
      </w:r>
      <w:r w:rsidRPr="001D5F46">
        <w:rPr>
          <w:rFonts w:eastAsiaTheme="minorEastAsia"/>
          <w:noProof w:val="0"/>
          <w:sz w:val="24"/>
          <w:szCs w:val="24"/>
          <w:lang w:val="sr-Cyrl-CS"/>
        </w:rPr>
        <w:t xml:space="preserve"> СЕКРЕТАР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ПРЕДСЕДНИК </w:t>
      </w:r>
    </w:p>
    <w:p w:rsidR="00332FC4" w:rsidRPr="001D5F46" w:rsidRDefault="008F79AC" w:rsidP="00D14830">
      <w:pPr>
        <w:widowControl/>
        <w:tabs>
          <w:tab w:val="clear" w:pos="1440"/>
          <w:tab w:val="left" w:pos="960"/>
        </w:tabs>
        <w:rPr>
          <w:rFonts w:eastAsiaTheme="minorEastAsia"/>
          <w:noProof w:val="0"/>
          <w:sz w:val="24"/>
          <w:szCs w:val="24"/>
          <w:lang w:val="sr-Cyrl-CS"/>
        </w:rPr>
      </w:pP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r>
        <w:rPr>
          <w:rFonts w:eastAsiaTheme="minorEastAsia"/>
          <w:noProof w:val="0"/>
          <w:sz w:val="24"/>
          <w:szCs w:val="24"/>
        </w:rPr>
        <w:t xml:space="preserve"> </w:t>
      </w:r>
      <w:r>
        <w:rPr>
          <w:rFonts w:eastAsiaTheme="minorEastAsia"/>
          <w:noProof w:val="0"/>
          <w:sz w:val="24"/>
          <w:szCs w:val="24"/>
          <w:lang w:val="sr-Cyrl-CS"/>
        </w:rPr>
        <w:t xml:space="preserve"> </w:t>
      </w:r>
    </w:p>
    <w:p w:rsidR="00332FC4" w:rsidRPr="005E54C4" w:rsidRDefault="008F79AC" w:rsidP="00D14830">
      <w:pPr>
        <w:widowControl/>
        <w:tabs>
          <w:tab w:val="clear" w:pos="1440"/>
          <w:tab w:val="left" w:pos="5805"/>
        </w:tabs>
        <w:rPr>
          <w:sz w:val="24"/>
          <w:szCs w:val="24"/>
        </w:rPr>
      </w:pPr>
      <w:r w:rsidRPr="001D5F46">
        <w:rPr>
          <w:rFonts w:eastAsiaTheme="minorEastAsia"/>
          <w:noProof w:val="0"/>
          <w:sz w:val="24"/>
          <w:szCs w:val="24"/>
          <w:lang w:val="sr-Cyrl-CS"/>
        </w:rPr>
        <w:t xml:space="preserve">  Божана Војиновић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Доц</w:t>
      </w:r>
      <w:r w:rsidRPr="001D5F46">
        <w:rPr>
          <w:rFonts w:eastAsiaTheme="minorEastAsia"/>
          <w:noProof w:val="0"/>
          <w:sz w:val="24"/>
          <w:szCs w:val="24"/>
          <w:lang w:val="sr-Cyrl-CS"/>
        </w:rPr>
        <w:t xml:space="preserve">. др </w:t>
      </w:r>
      <w:r>
        <w:rPr>
          <w:rFonts w:eastAsiaTheme="minorEastAsia"/>
          <w:noProof w:val="0"/>
          <w:sz w:val="24"/>
          <w:szCs w:val="24"/>
          <w:lang w:val="sr-Cyrl-CS"/>
        </w:rPr>
        <w:t>Дарко Лакетић</w:t>
      </w:r>
    </w:p>
    <w:sectPr w:rsidR="00332FC4" w:rsidRPr="005E54C4" w:rsidSect="004418A9">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E9" w:rsidRDefault="00A03DE9">
      <w:r>
        <w:separator/>
      </w:r>
    </w:p>
  </w:endnote>
  <w:endnote w:type="continuationSeparator" w:id="0">
    <w:p w:rsidR="00A03DE9" w:rsidRDefault="00A0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1C" w:rsidRDefault="00A03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1C" w:rsidRDefault="00A03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1C" w:rsidRDefault="00A03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E9" w:rsidRDefault="00A03DE9">
      <w:r>
        <w:separator/>
      </w:r>
    </w:p>
  </w:footnote>
  <w:footnote w:type="continuationSeparator" w:id="0">
    <w:p w:rsidR="00A03DE9" w:rsidRDefault="00A03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1C" w:rsidRDefault="00A03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76126"/>
      <w:docPartObj>
        <w:docPartGallery w:val="Page Numbers (Top of Page)"/>
        <w:docPartUnique/>
      </w:docPartObj>
    </w:sdtPr>
    <w:sdtEndPr>
      <w:rPr>
        <w:noProof/>
      </w:rPr>
    </w:sdtEndPr>
    <w:sdtContent>
      <w:p w:rsidR="0029441C" w:rsidRDefault="008F79AC">
        <w:pPr>
          <w:pStyle w:val="Header"/>
          <w:jc w:val="center"/>
        </w:pPr>
        <w:r>
          <w:fldChar w:fldCharType="begin"/>
        </w:r>
        <w:r>
          <w:instrText xml:space="preserve"> PAGE   \* MERGEFORMAT </w:instrText>
        </w:r>
        <w:r>
          <w:fldChar w:fldCharType="separate"/>
        </w:r>
        <w:r w:rsidR="003A2C24">
          <w:rPr>
            <w:noProof/>
          </w:rPr>
          <w:t>10</w:t>
        </w:r>
        <w:r>
          <w:rPr>
            <w:noProof/>
          </w:rPr>
          <w:fldChar w:fldCharType="end"/>
        </w:r>
      </w:p>
    </w:sdtContent>
  </w:sdt>
  <w:p w:rsidR="0029441C" w:rsidRDefault="00A03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1C" w:rsidRDefault="00A03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73F6"/>
    <w:multiLevelType w:val="hybridMultilevel"/>
    <w:tmpl w:val="7D42C15A"/>
    <w:lvl w:ilvl="0" w:tplc="546C1360">
      <w:start w:val="1"/>
      <w:numFmt w:val="decimal"/>
      <w:lvlText w:val="%1."/>
      <w:lvlJc w:val="left"/>
      <w:pPr>
        <w:ind w:left="1070" w:hanging="360"/>
      </w:pPr>
      <w:rPr>
        <w:rFonts w:hint="default"/>
        <w:b w:val="0"/>
      </w:rPr>
    </w:lvl>
    <w:lvl w:ilvl="1" w:tplc="CC30FBCA" w:tentative="1">
      <w:start w:val="1"/>
      <w:numFmt w:val="lowerLetter"/>
      <w:lvlText w:val="%2."/>
      <w:lvlJc w:val="left"/>
      <w:pPr>
        <w:ind w:left="1440" w:hanging="360"/>
      </w:pPr>
    </w:lvl>
    <w:lvl w:ilvl="2" w:tplc="2CC6372C" w:tentative="1">
      <w:start w:val="1"/>
      <w:numFmt w:val="lowerRoman"/>
      <w:lvlText w:val="%3."/>
      <w:lvlJc w:val="right"/>
      <w:pPr>
        <w:ind w:left="2160" w:hanging="180"/>
      </w:pPr>
    </w:lvl>
    <w:lvl w:ilvl="3" w:tplc="072C617E" w:tentative="1">
      <w:start w:val="1"/>
      <w:numFmt w:val="decimal"/>
      <w:lvlText w:val="%4."/>
      <w:lvlJc w:val="left"/>
      <w:pPr>
        <w:ind w:left="2880" w:hanging="360"/>
      </w:pPr>
    </w:lvl>
    <w:lvl w:ilvl="4" w:tplc="A67EA786" w:tentative="1">
      <w:start w:val="1"/>
      <w:numFmt w:val="lowerLetter"/>
      <w:lvlText w:val="%5."/>
      <w:lvlJc w:val="left"/>
      <w:pPr>
        <w:ind w:left="3600" w:hanging="360"/>
      </w:pPr>
    </w:lvl>
    <w:lvl w:ilvl="5" w:tplc="6BC29486" w:tentative="1">
      <w:start w:val="1"/>
      <w:numFmt w:val="lowerRoman"/>
      <w:lvlText w:val="%6."/>
      <w:lvlJc w:val="right"/>
      <w:pPr>
        <w:ind w:left="4320" w:hanging="180"/>
      </w:pPr>
    </w:lvl>
    <w:lvl w:ilvl="6" w:tplc="844A77D0" w:tentative="1">
      <w:start w:val="1"/>
      <w:numFmt w:val="decimal"/>
      <w:lvlText w:val="%7."/>
      <w:lvlJc w:val="left"/>
      <w:pPr>
        <w:ind w:left="5040" w:hanging="360"/>
      </w:pPr>
    </w:lvl>
    <w:lvl w:ilvl="7" w:tplc="EDE4D9DA" w:tentative="1">
      <w:start w:val="1"/>
      <w:numFmt w:val="lowerLetter"/>
      <w:lvlText w:val="%8."/>
      <w:lvlJc w:val="left"/>
      <w:pPr>
        <w:ind w:left="5760" w:hanging="360"/>
      </w:pPr>
    </w:lvl>
    <w:lvl w:ilvl="8" w:tplc="2236DABC" w:tentative="1">
      <w:start w:val="1"/>
      <w:numFmt w:val="lowerRoman"/>
      <w:lvlText w:val="%9."/>
      <w:lvlJc w:val="right"/>
      <w:pPr>
        <w:ind w:left="6480" w:hanging="180"/>
      </w:pPr>
    </w:lvl>
  </w:abstractNum>
  <w:abstractNum w:abstractNumId="1">
    <w:nsid w:val="16240D55"/>
    <w:multiLevelType w:val="hybridMultilevel"/>
    <w:tmpl w:val="221E434A"/>
    <w:lvl w:ilvl="0" w:tplc="350EC1F0">
      <w:start w:val="16"/>
      <w:numFmt w:val="bullet"/>
      <w:lvlText w:val="-"/>
      <w:lvlJc w:val="left"/>
      <w:pPr>
        <w:tabs>
          <w:tab w:val="num" w:pos="360"/>
        </w:tabs>
        <w:ind w:left="360" w:hanging="360"/>
      </w:pPr>
      <w:rPr>
        <w:rFonts w:ascii="Times New Roman" w:eastAsia="Times New Roman" w:hAnsi="Times New Roman" w:cs="Times New Roman" w:hint="default"/>
      </w:rPr>
    </w:lvl>
    <w:lvl w:ilvl="1" w:tplc="C004D888">
      <w:start w:val="1"/>
      <w:numFmt w:val="decimal"/>
      <w:lvlText w:val="%2."/>
      <w:lvlJc w:val="left"/>
      <w:pPr>
        <w:tabs>
          <w:tab w:val="num" w:pos="1440"/>
        </w:tabs>
        <w:ind w:left="1440" w:hanging="360"/>
      </w:pPr>
    </w:lvl>
    <w:lvl w:ilvl="2" w:tplc="6B64565E">
      <w:start w:val="1"/>
      <w:numFmt w:val="decimal"/>
      <w:lvlText w:val="%3."/>
      <w:lvlJc w:val="left"/>
      <w:pPr>
        <w:tabs>
          <w:tab w:val="num" w:pos="2160"/>
        </w:tabs>
        <w:ind w:left="2160" w:hanging="360"/>
      </w:pPr>
    </w:lvl>
    <w:lvl w:ilvl="3" w:tplc="BAB06884">
      <w:start w:val="1"/>
      <w:numFmt w:val="decimal"/>
      <w:lvlText w:val="%4."/>
      <w:lvlJc w:val="left"/>
      <w:pPr>
        <w:tabs>
          <w:tab w:val="num" w:pos="2880"/>
        </w:tabs>
        <w:ind w:left="2880" w:hanging="360"/>
      </w:pPr>
    </w:lvl>
    <w:lvl w:ilvl="4" w:tplc="1BB41542">
      <w:start w:val="1"/>
      <w:numFmt w:val="decimal"/>
      <w:lvlText w:val="%5."/>
      <w:lvlJc w:val="left"/>
      <w:pPr>
        <w:tabs>
          <w:tab w:val="num" w:pos="3600"/>
        </w:tabs>
        <w:ind w:left="3600" w:hanging="360"/>
      </w:pPr>
    </w:lvl>
    <w:lvl w:ilvl="5" w:tplc="FF46CBC6">
      <w:start w:val="1"/>
      <w:numFmt w:val="decimal"/>
      <w:lvlText w:val="%6."/>
      <w:lvlJc w:val="left"/>
      <w:pPr>
        <w:tabs>
          <w:tab w:val="num" w:pos="4320"/>
        </w:tabs>
        <w:ind w:left="4320" w:hanging="360"/>
      </w:pPr>
    </w:lvl>
    <w:lvl w:ilvl="6" w:tplc="0B74E0AE">
      <w:start w:val="1"/>
      <w:numFmt w:val="decimal"/>
      <w:lvlText w:val="%7."/>
      <w:lvlJc w:val="left"/>
      <w:pPr>
        <w:tabs>
          <w:tab w:val="num" w:pos="5040"/>
        </w:tabs>
        <w:ind w:left="5040" w:hanging="360"/>
      </w:pPr>
    </w:lvl>
    <w:lvl w:ilvl="7" w:tplc="2BEE8E68">
      <w:start w:val="1"/>
      <w:numFmt w:val="decimal"/>
      <w:lvlText w:val="%8."/>
      <w:lvlJc w:val="left"/>
      <w:pPr>
        <w:tabs>
          <w:tab w:val="num" w:pos="5760"/>
        </w:tabs>
        <w:ind w:left="5760" w:hanging="360"/>
      </w:pPr>
    </w:lvl>
    <w:lvl w:ilvl="8" w:tplc="CA7A496E">
      <w:start w:val="1"/>
      <w:numFmt w:val="decimal"/>
      <w:lvlText w:val="%9."/>
      <w:lvlJc w:val="left"/>
      <w:pPr>
        <w:tabs>
          <w:tab w:val="num" w:pos="6480"/>
        </w:tabs>
        <w:ind w:left="6480" w:hanging="360"/>
      </w:pPr>
    </w:lvl>
  </w:abstractNum>
  <w:abstractNum w:abstractNumId="2">
    <w:nsid w:val="20E93C71"/>
    <w:multiLevelType w:val="hybridMultilevel"/>
    <w:tmpl w:val="8354D1A6"/>
    <w:lvl w:ilvl="0" w:tplc="A246FFF4">
      <w:start w:val="1"/>
      <w:numFmt w:val="decimal"/>
      <w:lvlText w:val="%1."/>
      <w:lvlJc w:val="left"/>
      <w:pPr>
        <w:ind w:left="720" w:hanging="360"/>
      </w:pPr>
      <w:rPr>
        <w:rFonts w:hint="default"/>
      </w:rPr>
    </w:lvl>
    <w:lvl w:ilvl="1" w:tplc="F176E2E8" w:tentative="1">
      <w:start w:val="1"/>
      <w:numFmt w:val="lowerLetter"/>
      <w:lvlText w:val="%2."/>
      <w:lvlJc w:val="left"/>
      <w:pPr>
        <w:ind w:left="1440" w:hanging="360"/>
      </w:pPr>
    </w:lvl>
    <w:lvl w:ilvl="2" w:tplc="67606478" w:tentative="1">
      <w:start w:val="1"/>
      <w:numFmt w:val="lowerRoman"/>
      <w:lvlText w:val="%3."/>
      <w:lvlJc w:val="right"/>
      <w:pPr>
        <w:ind w:left="2160" w:hanging="180"/>
      </w:pPr>
    </w:lvl>
    <w:lvl w:ilvl="3" w:tplc="E14E05EE" w:tentative="1">
      <w:start w:val="1"/>
      <w:numFmt w:val="decimal"/>
      <w:lvlText w:val="%4."/>
      <w:lvlJc w:val="left"/>
      <w:pPr>
        <w:ind w:left="2880" w:hanging="360"/>
      </w:pPr>
    </w:lvl>
    <w:lvl w:ilvl="4" w:tplc="D800179E" w:tentative="1">
      <w:start w:val="1"/>
      <w:numFmt w:val="lowerLetter"/>
      <w:lvlText w:val="%5."/>
      <w:lvlJc w:val="left"/>
      <w:pPr>
        <w:ind w:left="3600" w:hanging="360"/>
      </w:pPr>
    </w:lvl>
    <w:lvl w:ilvl="5" w:tplc="924A9C0E" w:tentative="1">
      <w:start w:val="1"/>
      <w:numFmt w:val="lowerRoman"/>
      <w:lvlText w:val="%6."/>
      <w:lvlJc w:val="right"/>
      <w:pPr>
        <w:ind w:left="4320" w:hanging="180"/>
      </w:pPr>
    </w:lvl>
    <w:lvl w:ilvl="6" w:tplc="35705EB2" w:tentative="1">
      <w:start w:val="1"/>
      <w:numFmt w:val="decimal"/>
      <w:lvlText w:val="%7."/>
      <w:lvlJc w:val="left"/>
      <w:pPr>
        <w:ind w:left="5040" w:hanging="360"/>
      </w:pPr>
    </w:lvl>
    <w:lvl w:ilvl="7" w:tplc="3A5C518E" w:tentative="1">
      <w:start w:val="1"/>
      <w:numFmt w:val="lowerLetter"/>
      <w:lvlText w:val="%8."/>
      <w:lvlJc w:val="left"/>
      <w:pPr>
        <w:ind w:left="5760" w:hanging="360"/>
      </w:pPr>
    </w:lvl>
    <w:lvl w:ilvl="8" w:tplc="3B8E1F66" w:tentative="1">
      <w:start w:val="1"/>
      <w:numFmt w:val="lowerRoman"/>
      <w:lvlText w:val="%9."/>
      <w:lvlJc w:val="right"/>
      <w:pPr>
        <w:ind w:left="6480" w:hanging="180"/>
      </w:pPr>
    </w:lvl>
  </w:abstractNum>
  <w:abstractNum w:abstractNumId="3">
    <w:nsid w:val="27F771B0"/>
    <w:multiLevelType w:val="hybridMultilevel"/>
    <w:tmpl w:val="0B8436B2"/>
    <w:lvl w:ilvl="0" w:tplc="673A8E2C">
      <w:start w:val="1"/>
      <w:numFmt w:val="decimal"/>
      <w:lvlText w:val="%1."/>
      <w:lvlJc w:val="left"/>
      <w:pPr>
        <w:ind w:left="1554" w:hanging="360"/>
      </w:pPr>
      <w:rPr>
        <w:rFonts w:ascii="Times New Roman" w:eastAsia="Times New Roman" w:hAnsi="Times New Roman" w:cs="Times New Roman"/>
      </w:rPr>
    </w:lvl>
    <w:lvl w:ilvl="1" w:tplc="ACF478CC">
      <w:start w:val="1"/>
      <w:numFmt w:val="lowerLetter"/>
      <w:lvlText w:val="%2."/>
      <w:lvlJc w:val="left"/>
      <w:pPr>
        <w:ind w:left="2274" w:hanging="360"/>
      </w:pPr>
    </w:lvl>
    <w:lvl w:ilvl="2" w:tplc="89864168">
      <w:start w:val="1"/>
      <w:numFmt w:val="lowerRoman"/>
      <w:lvlText w:val="%3."/>
      <w:lvlJc w:val="right"/>
      <w:pPr>
        <w:ind w:left="2994" w:hanging="180"/>
      </w:pPr>
    </w:lvl>
    <w:lvl w:ilvl="3" w:tplc="9D4CDF0A">
      <w:start w:val="1"/>
      <w:numFmt w:val="decimal"/>
      <w:lvlText w:val="%4."/>
      <w:lvlJc w:val="left"/>
      <w:pPr>
        <w:ind w:left="3714" w:hanging="360"/>
      </w:pPr>
    </w:lvl>
    <w:lvl w:ilvl="4" w:tplc="2FE2478E">
      <w:start w:val="1"/>
      <w:numFmt w:val="lowerLetter"/>
      <w:lvlText w:val="%5."/>
      <w:lvlJc w:val="left"/>
      <w:pPr>
        <w:ind w:left="4434" w:hanging="360"/>
      </w:pPr>
    </w:lvl>
    <w:lvl w:ilvl="5" w:tplc="6D92E4CC">
      <w:start w:val="1"/>
      <w:numFmt w:val="lowerRoman"/>
      <w:lvlText w:val="%6."/>
      <w:lvlJc w:val="right"/>
      <w:pPr>
        <w:ind w:left="5154" w:hanging="180"/>
      </w:pPr>
    </w:lvl>
    <w:lvl w:ilvl="6" w:tplc="2C623AC8">
      <w:start w:val="1"/>
      <w:numFmt w:val="decimal"/>
      <w:lvlText w:val="%7."/>
      <w:lvlJc w:val="left"/>
      <w:pPr>
        <w:ind w:left="5874" w:hanging="360"/>
      </w:pPr>
    </w:lvl>
    <w:lvl w:ilvl="7" w:tplc="77C2D632">
      <w:start w:val="1"/>
      <w:numFmt w:val="lowerLetter"/>
      <w:lvlText w:val="%8."/>
      <w:lvlJc w:val="left"/>
      <w:pPr>
        <w:ind w:left="6594" w:hanging="360"/>
      </w:pPr>
    </w:lvl>
    <w:lvl w:ilvl="8" w:tplc="B52E253C">
      <w:start w:val="1"/>
      <w:numFmt w:val="lowerRoman"/>
      <w:lvlText w:val="%9."/>
      <w:lvlJc w:val="right"/>
      <w:pPr>
        <w:ind w:left="7314" w:hanging="180"/>
      </w:pPr>
    </w:lvl>
  </w:abstractNum>
  <w:abstractNum w:abstractNumId="4">
    <w:nsid w:val="66B21582"/>
    <w:multiLevelType w:val="hybridMultilevel"/>
    <w:tmpl w:val="F58E0A5C"/>
    <w:lvl w:ilvl="0" w:tplc="AB7E851E">
      <w:start w:val="1"/>
      <w:numFmt w:val="decimal"/>
      <w:lvlText w:val="%1."/>
      <w:lvlJc w:val="left"/>
      <w:pPr>
        <w:ind w:left="1080" w:hanging="360"/>
      </w:pPr>
      <w:rPr>
        <w:b w:val="0"/>
      </w:rPr>
    </w:lvl>
    <w:lvl w:ilvl="1" w:tplc="40E852E6">
      <w:start w:val="1"/>
      <w:numFmt w:val="lowerLetter"/>
      <w:lvlText w:val="%2."/>
      <w:lvlJc w:val="left"/>
      <w:pPr>
        <w:ind w:left="1800" w:hanging="360"/>
      </w:pPr>
    </w:lvl>
    <w:lvl w:ilvl="2" w:tplc="C8B6836E">
      <w:start w:val="1"/>
      <w:numFmt w:val="lowerRoman"/>
      <w:lvlText w:val="%3."/>
      <w:lvlJc w:val="right"/>
      <w:pPr>
        <w:ind w:left="2520" w:hanging="180"/>
      </w:pPr>
    </w:lvl>
    <w:lvl w:ilvl="3" w:tplc="97460368">
      <w:start w:val="1"/>
      <w:numFmt w:val="decimal"/>
      <w:lvlText w:val="%4."/>
      <w:lvlJc w:val="left"/>
      <w:pPr>
        <w:ind w:left="3240" w:hanging="360"/>
      </w:pPr>
    </w:lvl>
    <w:lvl w:ilvl="4" w:tplc="0CA804CE">
      <w:start w:val="1"/>
      <w:numFmt w:val="lowerLetter"/>
      <w:lvlText w:val="%5."/>
      <w:lvlJc w:val="left"/>
      <w:pPr>
        <w:ind w:left="3960" w:hanging="360"/>
      </w:pPr>
    </w:lvl>
    <w:lvl w:ilvl="5" w:tplc="A782CC9C">
      <w:start w:val="1"/>
      <w:numFmt w:val="lowerRoman"/>
      <w:lvlText w:val="%6."/>
      <w:lvlJc w:val="right"/>
      <w:pPr>
        <w:ind w:left="4680" w:hanging="180"/>
      </w:pPr>
    </w:lvl>
    <w:lvl w:ilvl="6" w:tplc="28603E2E">
      <w:start w:val="1"/>
      <w:numFmt w:val="decimal"/>
      <w:lvlText w:val="%7."/>
      <w:lvlJc w:val="left"/>
      <w:pPr>
        <w:ind w:left="5400" w:hanging="360"/>
      </w:pPr>
    </w:lvl>
    <w:lvl w:ilvl="7" w:tplc="D4787D10">
      <w:start w:val="1"/>
      <w:numFmt w:val="lowerLetter"/>
      <w:lvlText w:val="%8."/>
      <w:lvlJc w:val="left"/>
      <w:pPr>
        <w:ind w:left="6120" w:hanging="360"/>
      </w:pPr>
    </w:lvl>
    <w:lvl w:ilvl="8" w:tplc="330CB816">
      <w:start w:val="1"/>
      <w:numFmt w:val="lowerRoman"/>
      <w:lvlText w:val="%9."/>
      <w:lvlJc w:val="right"/>
      <w:pPr>
        <w:ind w:left="6840" w:hanging="180"/>
      </w:pPr>
    </w:lvl>
  </w:abstractNum>
  <w:abstractNum w:abstractNumId="5">
    <w:nsid w:val="689F6143"/>
    <w:multiLevelType w:val="hybridMultilevel"/>
    <w:tmpl w:val="79008C60"/>
    <w:lvl w:ilvl="0" w:tplc="F3640E28">
      <w:start w:val="1"/>
      <w:numFmt w:val="decimal"/>
      <w:lvlText w:val="%1."/>
      <w:lvlJc w:val="left"/>
      <w:pPr>
        <w:ind w:left="1860" w:hanging="360"/>
      </w:pPr>
      <w:rPr>
        <w:rFonts w:ascii="Times New Roman" w:eastAsia="Times New Roman" w:hAnsi="Times New Roman" w:cs="Times New Roman"/>
      </w:rPr>
    </w:lvl>
    <w:lvl w:ilvl="1" w:tplc="6AEA1E94">
      <w:start w:val="1"/>
      <w:numFmt w:val="lowerLetter"/>
      <w:lvlText w:val="%2."/>
      <w:lvlJc w:val="left"/>
      <w:pPr>
        <w:ind w:left="2580" w:hanging="360"/>
      </w:pPr>
    </w:lvl>
    <w:lvl w:ilvl="2" w:tplc="66D43EA2">
      <w:start w:val="1"/>
      <w:numFmt w:val="lowerRoman"/>
      <w:lvlText w:val="%3."/>
      <w:lvlJc w:val="right"/>
      <w:pPr>
        <w:ind w:left="3300" w:hanging="180"/>
      </w:pPr>
    </w:lvl>
    <w:lvl w:ilvl="3" w:tplc="213436B8">
      <w:start w:val="1"/>
      <w:numFmt w:val="decimal"/>
      <w:lvlText w:val="%4."/>
      <w:lvlJc w:val="left"/>
      <w:pPr>
        <w:ind w:left="4020" w:hanging="360"/>
      </w:pPr>
    </w:lvl>
    <w:lvl w:ilvl="4" w:tplc="7CA4393C">
      <w:start w:val="1"/>
      <w:numFmt w:val="lowerLetter"/>
      <w:lvlText w:val="%5."/>
      <w:lvlJc w:val="left"/>
      <w:pPr>
        <w:ind w:left="4740" w:hanging="360"/>
      </w:pPr>
    </w:lvl>
    <w:lvl w:ilvl="5" w:tplc="383E196C">
      <w:start w:val="1"/>
      <w:numFmt w:val="lowerRoman"/>
      <w:lvlText w:val="%6."/>
      <w:lvlJc w:val="right"/>
      <w:pPr>
        <w:ind w:left="5460" w:hanging="180"/>
      </w:pPr>
    </w:lvl>
    <w:lvl w:ilvl="6" w:tplc="9C9A6DDC">
      <w:start w:val="1"/>
      <w:numFmt w:val="decimal"/>
      <w:lvlText w:val="%7."/>
      <w:lvlJc w:val="left"/>
      <w:pPr>
        <w:ind w:left="6180" w:hanging="360"/>
      </w:pPr>
    </w:lvl>
    <w:lvl w:ilvl="7" w:tplc="1010B722">
      <w:start w:val="1"/>
      <w:numFmt w:val="lowerLetter"/>
      <w:lvlText w:val="%8."/>
      <w:lvlJc w:val="left"/>
      <w:pPr>
        <w:ind w:left="6900" w:hanging="360"/>
      </w:pPr>
    </w:lvl>
    <w:lvl w:ilvl="8" w:tplc="4378B77E">
      <w:start w:val="1"/>
      <w:numFmt w:val="lowerRoman"/>
      <w:lvlText w:val="%9."/>
      <w:lvlJc w:val="right"/>
      <w:pPr>
        <w:ind w:left="7620" w:hanging="180"/>
      </w:pPr>
    </w:lvl>
  </w:abstractNum>
  <w:abstractNum w:abstractNumId="6">
    <w:nsid w:val="74831493"/>
    <w:multiLevelType w:val="hybridMultilevel"/>
    <w:tmpl w:val="48B25EDA"/>
    <w:lvl w:ilvl="0" w:tplc="138065C8">
      <w:start w:val="1"/>
      <w:numFmt w:val="decimal"/>
      <w:lvlText w:val="%1."/>
      <w:lvlJc w:val="left"/>
      <w:pPr>
        <w:ind w:left="720" w:hanging="360"/>
      </w:pPr>
      <w:rPr>
        <w:rFonts w:hint="default"/>
        <w:sz w:val="26"/>
      </w:rPr>
    </w:lvl>
    <w:lvl w:ilvl="1" w:tplc="2ADEFEF0" w:tentative="1">
      <w:start w:val="1"/>
      <w:numFmt w:val="lowerLetter"/>
      <w:lvlText w:val="%2."/>
      <w:lvlJc w:val="left"/>
      <w:pPr>
        <w:ind w:left="1440" w:hanging="360"/>
      </w:pPr>
    </w:lvl>
    <w:lvl w:ilvl="2" w:tplc="FBD49634" w:tentative="1">
      <w:start w:val="1"/>
      <w:numFmt w:val="lowerRoman"/>
      <w:lvlText w:val="%3."/>
      <w:lvlJc w:val="right"/>
      <w:pPr>
        <w:ind w:left="2160" w:hanging="180"/>
      </w:pPr>
    </w:lvl>
    <w:lvl w:ilvl="3" w:tplc="D25CC3B0" w:tentative="1">
      <w:start w:val="1"/>
      <w:numFmt w:val="decimal"/>
      <w:lvlText w:val="%4."/>
      <w:lvlJc w:val="left"/>
      <w:pPr>
        <w:ind w:left="2880" w:hanging="360"/>
      </w:pPr>
    </w:lvl>
    <w:lvl w:ilvl="4" w:tplc="CE5C2E7E" w:tentative="1">
      <w:start w:val="1"/>
      <w:numFmt w:val="lowerLetter"/>
      <w:lvlText w:val="%5."/>
      <w:lvlJc w:val="left"/>
      <w:pPr>
        <w:ind w:left="3600" w:hanging="360"/>
      </w:pPr>
    </w:lvl>
    <w:lvl w:ilvl="5" w:tplc="2528E9E2" w:tentative="1">
      <w:start w:val="1"/>
      <w:numFmt w:val="lowerRoman"/>
      <w:lvlText w:val="%6."/>
      <w:lvlJc w:val="right"/>
      <w:pPr>
        <w:ind w:left="4320" w:hanging="180"/>
      </w:pPr>
    </w:lvl>
    <w:lvl w:ilvl="6" w:tplc="19B23300" w:tentative="1">
      <w:start w:val="1"/>
      <w:numFmt w:val="decimal"/>
      <w:lvlText w:val="%7."/>
      <w:lvlJc w:val="left"/>
      <w:pPr>
        <w:ind w:left="5040" w:hanging="360"/>
      </w:pPr>
    </w:lvl>
    <w:lvl w:ilvl="7" w:tplc="D13C66F8" w:tentative="1">
      <w:start w:val="1"/>
      <w:numFmt w:val="lowerLetter"/>
      <w:lvlText w:val="%8."/>
      <w:lvlJc w:val="left"/>
      <w:pPr>
        <w:ind w:left="5760" w:hanging="360"/>
      </w:pPr>
    </w:lvl>
    <w:lvl w:ilvl="8" w:tplc="BC9081A6"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DA"/>
    <w:rsid w:val="003A2C24"/>
    <w:rsid w:val="008F79AC"/>
    <w:rsid w:val="00A03DE9"/>
    <w:rsid w:val="00BA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 w:type="character" w:styleId="IntenseReference">
    <w:name w:val="Intense Reference"/>
    <w:basedOn w:val="DefaultParagraphFont"/>
    <w:uiPriority w:val="32"/>
    <w:qFormat/>
    <w:rsid w:val="00B30C5F"/>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 w:type="character" w:styleId="IntenseReference">
    <w:name w:val="Intense Reference"/>
    <w:basedOn w:val="DefaultParagraphFont"/>
    <w:uiPriority w:val="32"/>
    <w:qFormat/>
    <w:rsid w:val="00B30C5F"/>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4854</Words>
  <Characters>27670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3</cp:revision>
  <dcterms:created xsi:type="dcterms:W3CDTF">2018-03-08T08:46:00Z</dcterms:created>
  <dcterms:modified xsi:type="dcterms:W3CDTF">2018-03-08T10:29:00Z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236986</vt:lpwstr>
  </property>
  <property fmtid="{D5CDD505-2E9C-101B-9397-08002B2CF9AE}" pid="3" name="UserID">
    <vt:lpwstr>683</vt:lpwstr>
  </property>
</Properties>
</file>